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FFA59" w14:textId="2297A43B" w:rsidR="00BA1A68" w:rsidRPr="005477B1" w:rsidRDefault="00F230E3" w:rsidP="00DE4429">
      <w:pPr>
        <w:pStyle w:val="Title"/>
      </w:pPr>
      <w:r w:rsidRPr="005477B1">
        <w:t xml:space="preserve">Editorial Foreword - </w:t>
      </w:r>
      <w:r w:rsidR="00EA56AA" w:rsidRPr="005477B1">
        <w:t>Celeb</w:t>
      </w:r>
      <w:r w:rsidR="00986782" w:rsidRPr="005477B1">
        <w:t xml:space="preserve">rating 50 years of publishing </w:t>
      </w:r>
      <w:r w:rsidR="00986782" w:rsidRPr="004B1AEB">
        <w:rPr>
          <w:i/>
        </w:rPr>
        <w:t>ERLACS</w:t>
      </w:r>
    </w:p>
    <w:p w14:paraId="68097373" w14:textId="5E8521DC" w:rsidR="00DC2606" w:rsidRDefault="00C91BC8" w:rsidP="00DE4429">
      <w:pPr>
        <w:pStyle w:val="BodyText"/>
      </w:pPr>
      <w:r w:rsidRPr="005477B1">
        <w:t xml:space="preserve">This special issue is more special than </w:t>
      </w:r>
      <w:r w:rsidR="005477B1" w:rsidRPr="005477B1">
        <w:t>previous</w:t>
      </w:r>
      <w:r w:rsidRPr="005477B1">
        <w:t xml:space="preserve"> ones. With </w:t>
      </w:r>
      <w:r w:rsidR="00DF5474" w:rsidRPr="005477B1">
        <w:t xml:space="preserve">this </w:t>
      </w:r>
      <w:r w:rsidRPr="005477B1">
        <w:t xml:space="preserve">issue we commemorate </w:t>
      </w:r>
      <w:r w:rsidR="005477B1" w:rsidRPr="005477B1">
        <w:t xml:space="preserve">the </w:t>
      </w:r>
      <w:r w:rsidR="005477B1" w:rsidRPr="005477B1">
        <w:t>continuous publication since 1965</w:t>
      </w:r>
      <w:r w:rsidR="005477B1" w:rsidRPr="005477B1">
        <w:t xml:space="preserve"> of </w:t>
      </w:r>
      <w:r w:rsidR="005477B1" w:rsidRPr="00FA206C">
        <w:rPr>
          <w:i/>
        </w:rPr>
        <w:t>ERLACS</w:t>
      </w:r>
      <w:r w:rsidR="005477B1" w:rsidRPr="005477B1">
        <w:t xml:space="preserve"> –</w:t>
      </w:r>
      <w:r w:rsidR="00EA56AA" w:rsidRPr="005477B1">
        <w:t xml:space="preserve"> </w:t>
      </w:r>
      <w:r w:rsidR="00EA56AA" w:rsidRPr="005477B1">
        <w:rPr>
          <w:i/>
        </w:rPr>
        <w:t>European Review of Latin American and Caribbean Studies</w:t>
      </w:r>
      <w:r w:rsidRPr="00BA3A00">
        <w:rPr>
          <w:i/>
        </w:rPr>
        <w:t xml:space="preserve"> </w:t>
      </w:r>
      <w:r w:rsidR="008059A8" w:rsidRPr="00BA3A00">
        <w:rPr>
          <w:i/>
        </w:rPr>
        <w:t xml:space="preserve">| </w:t>
      </w:r>
      <w:proofErr w:type="spellStart"/>
      <w:r w:rsidRPr="00DC2606">
        <w:rPr>
          <w:i/>
        </w:rPr>
        <w:t>R</w:t>
      </w:r>
      <w:r w:rsidRPr="00DC2606">
        <w:rPr>
          <w:i/>
        </w:rPr>
        <w:t>e</w:t>
      </w:r>
      <w:r w:rsidRPr="00DC2606">
        <w:rPr>
          <w:i/>
        </w:rPr>
        <w:t>vista</w:t>
      </w:r>
      <w:proofErr w:type="spellEnd"/>
      <w:r w:rsidRPr="00DC2606">
        <w:rPr>
          <w:i/>
        </w:rPr>
        <w:t xml:space="preserve"> </w:t>
      </w:r>
      <w:proofErr w:type="spellStart"/>
      <w:r w:rsidRPr="00DC2606">
        <w:rPr>
          <w:i/>
        </w:rPr>
        <w:t>Europea</w:t>
      </w:r>
      <w:proofErr w:type="spellEnd"/>
      <w:r w:rsidRPr="00DC2606">
        <w:rPr>
          <w:i/>
        </w:rPr>
        <w:t xml:space="preserve"> de </w:t>
      </w:r>
      <w:proofErr w:type="spellStart"/>
      <w:r w:rsidRPr="00DC2606">
        <w:rPr>
          <w:i/>
        </w:rPr>
        <w:t>Estudios</w:t>
      </w:r>
      <w:proofErr w:type="spellEnd"/>
      <w:r w:rsidRPr="00DC2606">
        <w:rPr>
          <w:i/>
        </w:rPr>
        <w:t xml:space="preserve"> </w:t>
      </w:r>
      <w:proofErr w:type="spellStart"/>
      <w:r w:rsidRPr="00DC2606">
        <w:rPr>
          <w:i/>
        </w:rPr>
        <w:t>Latinoamericanos</w:t>
      </w:r>
      <w:proofErr w:type="spellEnd"/>
      <w:r w:rsidRPr="00DC2606">
        <w:rPr>
          <w:i/>
        </w:rPr>
        <w:t xml:space="preserve"> y del Caribe</w:t>
      </w:r>
      <w:r w:rsidR="005477B1" w:rsidRPr="005477B1">
        <w:t xml:space="preserve"> and its previous title names</w:t>
      </w:r>
      <w:r w:rsidR="00EA56AA" w:rsidRPr="005477B1">
        <w:t>. Half a century of publishing a wide range of peer</w:t>
      </w:r>
      <w:r w:rsidR="00D969AC">
        <w:t>-</w:t>
      </w:r>
      <w:r w:rsidR="00EA56AA" w:rsidRPr="005477B1">
        <w:t xml:space="preserve">reviewed articles and </w:t>
      </w:r>
      <w:r w:rsidR="00707735" w:rsidRPr="005477B1">
        <w:t xml:space="preserve">Explorations </w:t>
      </w:r>
      <w:r w:rsidR="00EA56AA" w:rsidRPr="005477B1">
        <w:t xml:space="preserve">as well as review essays and book reviews is an achievement that we are proud of. </w:t>
      </w:r>
      <w:r w:rsidR="00DF5474" w:rsidRPr="005477B1">
        <w:t>H</w:t>
      </w:r>
      <w:r w:rsidR="00EA56AA" w:rsidRPr="005477B1">
        <w:t>ere in issue 100</w:t>
      </w:r>
      <w:r w:rsidR="00DF5474" w:rsidRPr="005477B1">
        <w:t>,</w:t>
      </w:r>
      <w:r w:rsidR="00EA56AA" w:rsidRPr="005477B1">
        <w:t xml:space="preserve"> we celebrate the</w:t>
      </w:r>
      <w:r w:rsidR="00FA206C">
        <w:t>se</w:t>
      </w:r>
      <w:r w:rsidR="00EA56AA" w:rsidRPr="005477B1">
        <w:t xml:space="preserve"> fifty years </w:t>
      </w:r>
      <w:r w:rsidRPr="005477B1">
        <w:t xml:space="preserve">of </w:t>
      </w:r>
      <w:r w:rsidRPr="00FA206C">
        <w:rPr>
          <w:i/>
        </w:rPr>
        <w:t>E</w:t>
      </w:r>
      <w:r w:rsidRPr="00FA206C">
        <w:rPr>
          <w:i/>
        </w:rPr>
        <w:t>R</w:t>
      </w:r>
      <w:r w:rsidRPr="00FA206C">
        <w:rPr>
          <w:i/>
        </w:rPr>
        <w:t>LACS’</w:t>
      </w:r>
      <w:r w:rsidRPr="005477B1">
        <w:t xml:space="preserve"> publishing existence with </w:t>
      </w:r>
      <w:r w:rsidR="00DF5474" w:rsidRPr="005477B1">
        <w:t>special</w:t>
      </w:r>
      <w:r w:rsidRPr="005477B1">
        <w:t xml:space="preserve"> content. </w:t>
      </w:r>
      <w:r w:rsidR="00707735">
        <w:t>The first</w:t>
      </w:r>
      <w:r w:rsidR="00993691" w:rsidRPr="005477B1">
        <w:t xml:space="preserve"> two </w:t>
      </w:r>
      <w:r w:rsidR="00707735">
        <w:t>contributions</w:t>
      </w:r>
      <w:r w:rsidR="00993691" w:rsidRPr="005477B1">
        <w:t xml:space="preserve"> </w:t>
      </w:r>
      <w:r w:rsidR="00F7777E" w:rsidRPr="005477B1">
        <w:t xml:space="preserve">briefly </w:t>
      </w:r>
      <w:r w:rsidR="00993691" w:rsidRPr="005477B1">
        <w:t xml:space="preserve">present </w:t>
      </w:r>
      <w:r w:rsidR="00F7777E" w:rsidRPr="005477B1">
        <w:t xml:space="preserve">some of </w:t>
      </w:r>
      <w:r w:rsidR="00707735" w:rsidRPr="005477B1">
        <w:t>our journal</w:t>
      </w:r>
      <w:r w:rsidR="00707735">
        <w:t>’s history</w:t>
      </w:r>
      <w:r w:rsidR="00F7777E" w:rsidRPr="005477B1">
        <w:t xml:space="preserve">, with its expanding </w:t>
      </w:r>
      <w:r w:rsidR="00DC2606">
        <w:t>length</w:t>
      </w:r>
      <w:r w:rsidR="00F7777E" w:rsidRPr="005477B1">
        <w:t xml:space="preserve"> and readership, its </w:t>
      </w:r>
      <w:r w:rsidR="00DF5474" w:rsidRPr="005477B1">
        <w:t>widening body of international authors, and its presentation</w:t>
      </w:r>
      <w:r w:rsidR="00DC2606">
        <w:t xml:space="preserve"> of innovative</w:t>
      </w:r>
      <w:r w:rsidR="00F7777E" w:rsidRPr="005477B1">
        <w:t xml:space="preserve"> themes and approaches</w:t>
      </w:r>
      <w:r w:rsidR="00993691" w:rsidRPr="005477B1">
        <w:t xml:space="preserve">. </w:t>
      </w:r>
      <w:r w:rsidR="00F7777E" w:rsidRPr="005477B1">
        <w:t>T</w:t>
      </w:r>
      <w:r w:rsidR="00993691" w:rsidRPr="005477B1">
        <w:t>he</w:t>
      </w:r>
      <w:r w:rsidR="00DF5474" w:rsidRPr="005477B1">
        <w:t>ir overviews</w:t>
      </w:r>
      <w:r w:rsidR="00684EEF" w:rsidRPr="005477B1">
        <w:t xml:space="preserve"> </w:t>
      </w:r>
      <w:r w:rsidR="00DF5474" w:rsidRPr="005477B1">
        <w:t xml:space="preserve">also </w:t>
      </w:r>
      <w:r w:rsidR="00684EEF" w:rsidRPr="005477B1">
        <w:t>show that</w:t>
      </w:r>
      <w:r w:rsidR="00993691" w:rsidRPr="005477B1">
        <w:t xml:space="preserve"> </w:t>
      </w:r>
      <w:r w:rsidR="00DF5474" w:rsidRPr="005477B1">
        <w:t xml:space="preserve">the </w:t>
      </w:r>
      <w:r w:rsidR="00993691" w:rsidRPr="005477B1">
        <w:t>develo</w:t>
      </w:r>
      <w:r w:rsidR="00993691" w:rsidRPr="005477B1">
        <w:t>p</w:t>
      </w:r>
      <w:r w:rsidR="00993691" w:rsidRPr="005477B1">
        <w:t>ment of the journal</w:t>
      </w:r>
      <w:r w:rsidR="00AF35C0" w:rsidRPr="005477B1">
        <w:t xml:space="preserve"> </w:t>
      </w:r>
      <w:r w:rsidR="00993691" w:rsidRPr="005477B1">
        <w:t>reflect</w:t>
      </w:r>
      <w:r w:rsidR="00DF5474" w:rsidRPr="005477B1">
        <w:t>s</w:t>
      </w:r>
      <w:r w:rsidR="00F7777E" w:rsidRPr="005477B1">
        <w:t xml:space="preserve"> both</w:t>
      </w:r>
      <w:r w:rsidR="00993691" w:rsidRPr="005477B1">
        <w:t xml:space="preserve"> the </w:t>
      </w:r>
      <w:r w:rsidR="00DF5474" w:rsidRPr="005477B1">
        <w:t>way</w:t>
      </w:r>
      <w:r w:rsidR="00F7777E" w:rsidRPr="005477B1">
        <w:t xml:space="preserve"> in which Latin American and Caribbean Studies have become a mature field of study</w:t>
      </w:r>
      <w:r w:rsidR="00684EEF" w:rsidRPr="005477B1">
        <w:t>, and the immense processes of change that the region itself has</w:t>
      </w:r>
      <w:r w:rsidR="00F7777E" w:rsidRPr="005477B1">
        <w:t xml:space="preserve"> </w:t>
      </w:r>
      <w:r w:rsidR="00684EEF" w:rsidRPr="005477B1">
        <w:t xml:space="preserve">gone through over the past </w:t>
      </w:r>
      <w:r w:rsidR="00DF5474" w:rsidRPr="005477B1">
        <w:t>five decades</w:t>
      </w:r>
      <w:r w:rsidR="00684EEF" w:rsidRPr="005477B1">
        <w:t>.</w:t>
      </w:r>
      <w:r w:rsidR="00DF5474" w:rsidRPr="005477B1">
        <w:t xml:space="preserve"> </w:t>
      </w:r>
    </w:p>
    <w:p w14:paraId="258C006D" w14:textId="3D003CCB" w:rsidR="00993691" w:rsidRPr="005477B1" w:rsidRDefault="00DC2606" w:rsidP="00DE4429">
      <w:pPr>
        <w:pStyle w:val="BodyText"/>
      </w:pPr>
      <w:r>
        <w:tab/>
      </w:r>
      <w:r w:rsidR="00707735">
        <w:t>The</w:t>
      </w:r>
      <w:r w:rsidR="00986782" w:rsidRPr="005477B1">
        <w:t xml:space="preserve"> </w:t>
      </w:r>
      <w:r w:rsidR="00E80BB9" w:rsidRPr="005477B1">
        <w:t xml:space="preserve">Editorial Board </w:t>
      </w:r>
      <w:r w:rsidR="00707735">
        <w:t>also wishes to take</w:t>
      </w:r>
      <w:r w:rsidR="00684EEF" w:rsidRPr="005477B1">
        <w:t xml:space="preserve"> </w:t>
      </w:r>
      <w:r w:rsidR="00707735">
        <w:t>this</w:t>
      </w:r>
      <w:r w:rsidR="00986782" w:rsidRPr="005477B1">
        <w:t xml:space="preserve"> anniversary </w:t>
      </w:r>
      <w:r w:rsidR="00707735">
        <w:t xml:space="preserve">as an excellent opportunity </w:t>
      </w:r>
      <w:r w:rsidR="00986782" w:rsidRPr="005477B1">
        <w:t xml:space="preserve">to look </w:t>
      </w:r>
      <w:r w:rsidR="00986782" w:rsidRPr="005477B1">
        <w:rPr>
          <w:i/>
        </w:rPr>
        <w:t>forward</w:t>
      </w:r>
      <w:r w:rsidR="00986782" w:rsidRPr="005477B1">
        <w:t>.</w:t>
      </w:r>
      <w:r w:rsidR="00993691" w:rsidRPr="005477B1">
        <w:t xml:space="preserve"> To that purpose we </w:t>
      </w:r>
      <w:r w:rsidR="00707735">
        <w:t xml:space="preserve">have </w:t>
      </w:r>
      <w:r w:rsidR="00993691" w:rsidRPr="005477B1">
        <w:t xml:space="preserve">invited the members of </w:t>
      </w:r>
      <w:r w:rsidR="00684EEF" w:rsidRPr="005477B1">
        <w:t>our</w:t>
      </w:r>
      <w:r w:rsidR="00993691" w:rsidRPr="005477B1">
        <w:t xml:space="preserve"> International</w:t>
      </w:r>
      <w:r w:rsidR="00986782" w:rsidRPr="005477B1">
        <w:t xml:space="preserve"> </w:t>
      </w:r>
      <w:r w:rsidR="00993691" w:rsidRPr="005477B1">
        <w:t xml:space="preserve">Advisory Board to think about </w:t>
      </w:r>
      <w:r w:rsidR="00986782" w:rsidRPr="005477B1">
        <w:t xml:space="preserve">what Latin American and Caribbean </w:t>
      </w:r>
      <w:r w:rsidR="00684EEF" w:rsidRPr="005477B1">
        <w:t>S</w:t>
      </w:r>
      <w:r w:rsidR="00986782" w:rsidRPr="005477B1">
        <w:t>tudies should encompass</w:t>
      </w:r>
      <w:r w:rsidR="00993691" w:rsidRPr="005477B1">
        <w:t xml:space="preserve"> in coming years.</w:t>
      </w:r>
      <w:r w:rsidR="00684EEF" w:rsidRPr="005477B1">
        <w:t xml:space="preserve"> What are the new trends in the region? Which developments require more or different empirical and theoretical scrutiny? And </w:t>
      </w:r>
      <w:r w:rsidR="00707735">
        <w:t xml:space="preserve">to </w:t>
      </w:r>
      <w:r w:rsidR="00684EEF" w:rsidRPr="005477B1">
        <w:t xml:space="preserve">which questions and debates should future academic </w:t>
      </w:r>
      <w:r w:rsidR="00707735" w:rsidRPr="005477B1">
        <w:t>endeavours</w:t>
      </w:r>
      <w:r w:rsidR="00707735">
        <w:t xml:space="preserve"> be directed</w:t>
      </w:r>
      <w:r w:rsidR="00684EEF" w:rsidRPr="005477B1">
        <w:t>?</w:t>
      </w:r>
      <w:r w:rsidR="00993691" w:rsidRPr="005477B1">
        <w:t xml:space="preserve"> </w:t>
      </w:r>
      <w:r w:rsidR="00684EEF" w:rsidRPr="005477B1">
        <w:t>This</w:t>
      </w:r>
      <w:r w:rsidR="00707735">
        <w:t xml:space="preserve"> </w:t>
      </w:r>
      <w:r w:rsidR="00684EEF" w:rsidRPr="005477B1">
        <w:t xml:space="preserve">anniversary issue </w:t>
      </w:r>
      <w:r w:rsidR="00993691" w:rsidRPr="005477B1">
        <w:t>present</w:t>
      </w:r>
      <w:r w:rsidR="00684EEF" w:rsidRPr="005477B1">
        <w:t>s</w:t>
      </w:r>
      <w:r w:rsidR="00993691" w:rsidRPr="005477B1">
        <w:t xml:space="preserve"> eight </w:t>
      </w:r>
      <w:r w:rsidR="00986782" w:rsidRPr="005477B1">
        <w:t>Exploration-style articles that cover a range o</w:t>
      </w:r>
      <w:r w:rsidR="00DF5474" w:rsidRPr="005477B1">
        <w:t>f</w:t>
      </w:r>
      <w:r w:rsidR="00986782" w:rsidRPr="005477B1">
        <w:t xml:space="preserve"> perspectives reflecting the disciplinary, thematic </w:t>
      </w:r>
      <w:r w:rsidR="00993691" w:rsidRPr="005477B1">
        <w:t xml:space="preserve">and geographical </w:t>
      </w:r>
      <w:r w:rsidR="00986782" w:rsidRPr="005477B1">
        <w:t xml:space="preserve">diversity of </w:t>
      </w:r>
      <w:r w:rsidR="00986782" w:rsidRPr="00A05B9B">
        <w:rPr>
          <w:i/>
        </w:rPr>
        <w:t>ERLACS</w:t>
      </w:r>
      <w:r w:rsidR="00986782" w:rsidRPr="005477B1">
        <w:t xml:space="preserve"> and its authors and readers. </w:t>
      </w:r>
      <w:r w:rsidR="00684EEF" w:rsidRPr="005477B1">
        <w:t xml:space="preserve">Hopefully they will inspire discussion and new research initiatives, the </w:t>
      </w:r>
      <w:r w:rsidR="00DF5474" w:rsidRPr="005477B1">
        <w:t xml:space="preserve">results of which </w:t>
      </w:r>
      <w:r w:rsidR="00DF5474" w:rsidRPr="00A05B9B">
        <w:rPr>
          <w:i/>
        </w:rPr>
        <w:t>ERLACS</w:t>
      </w:r>
      <w:r w:rsidR="00DF5474" w:rsidRPr="005477B1">
        <w:t xml:space="preserve"> will </w:t>
      </w:r>
      <w:r w:rsidR="008D680E" w:rsidRPr="005477B1">
        <w:t>gladly consider for public</w:t>
      </w:r>
      <w:r w:rsidR="008D680E" w:rsidRPr="005477B1">
        <w:t>a</w:t>
      </w:r>
      <w:r w:rsidR="008D680E" w:rsidRPr="005477B1">
        <w:t>tion in the coming years.</w:t>
      </w:r>
    </w:p>
    <w:p w14:paraId="65FED066" w14:textId="28458990" w:rsidR="00EA56AA" w:rsidRPr="005477B1" w:rsidRDefault="00E80BB9" w:rsidP="00DE4429">
      <w:pPr>
        <w:pStyle w:val="BodyText"/>
      </w:pPr>
      <w:r>
        <w:tab/>
      </w:r>
      <w:r w:rsidR="0099244E" w:rsidRPr="005477B1">
        <w:t xml:space="preserve">The </w:t>
      </w:r>
      <w:r w:rsidR="008059A8">
        <w:t>on-going</w:t>
      </w:r>
      <w:r w:rsidR="0099244E" w:rsidRPr="005477B1">
        <w:t xml:space="preserve"> changes in</w:t>
      </w:r>
      <w:r w:rsidR="00582290" w:rsidRPr="005477B1">
        <w:t xml:space="preserve"> academic research and publishing on Latin American and the Caribbean </w:t>
      </w:r>
      <w:r w:rsidR="0099244E" w:rsidRPr="005477B1">
        <w:t xml:space="preserve">require that the </w:t>
      </w:r>
      <w:r w:rsidR="0099244E" w:rsidRPr="005477B1">
        <w:rPr>
          <w:i/>
        </w:rPr>
        <w:t xml:space="preserve">European Review of Latin American and Caribbean Studies </w:t>
      </w:r>
      <w:r w:rsidR="008059A8">
        <w:rPr>
          <w:i/>
        </w:rPr>
        <w:t>|</w:t>
      </w:r>
      <w:r w:rsidR="0099244E" w:rsidRPr="008059A8">
        <w:rPr>
          <w:i/>
        </w:rPr>
        <w:t xml:space="preserve"> </w:t>
      </w:r>
      <w:proofErr w:type="spellStart"/>
      <w:r w:rsidR="0099244E" w:rsidRPr="008059A8">
        <w:rPr>
          <w:i/>
        </w:rPr>
        <w:t>Revista</w:t>
      </w:r>
      <w:proofErr w:type="spellEnd"/>
      <w:r w:rsidR="0099244E" w:rsidRPr="008059A8">
        <w:rPr>
          <w:i/>
        </w:rPr>
        <w:t xml:space="preserve"> </w:t>
      </w:r>
      <w:proofErr w:type="spellStart"/>
      <w:r w:rsidR="0099244E" w:rsidRPr="008059A8">
        <w:rPr>
          <w:i/>
        </w:rPr>
        <w:t>Europea</w:t>
      </w:r>
      <w:proofErr w:type="spellEnd"/>
      <w:r w:rsidR="0099244E" w:rsidRPr="008059A8">
        <w:rPr>
          <w:i/>
        </w:rPr>
        <w:t xml:space="preserve"> de </w:t>
      </w:r>
      <w:proofErr w:type="spellStart"/>
      <w:r w:rsidR="0099244E" w:rsidRPr="008059A8">
        <w:rPr>
          <w:i/>
        </w:rPr>
        <w:t>Est</w:t>
      </w:r>
      <w:r w:rsidR="0099244E" w:rsidRPr="008059A8">
        <w:rPr>
          <w:i/>
        </w:rPr>
        <w:t>u</w:t>
      </w:r>
      <w:r w:rsidR="0099244E" w:rsidRPr="008059A8">
        <w:rPr>
          <w:i/>
        </w:rPr>
        <w:t>dios</w:t>
      </w:r>
      <w:proofErr w:type="spellEnd"/>
      <w:r w:rsidR="0099244E" w:rsidRPr="008059A8">
        <w:rPr>
          <w:i/>
        </w:rPr>
        <w:t xml:space="preserve"> </w:t>
      </w:r>
      <w:proofErr w:type="spellStart"/>
      <w:r w:rsidR="0099244E" w:rsidRPr="008059A8">
        <w:rPr>
          <w:i/>
        </w:rPr>
        <w:t>Latinoamericanos</w:t>
      </w:r>
      <w:proofErr w:type="spellEnd"/>
      <w:r w:rsidR="0099244E" w:rsidRPr="008059A8">
        <w:rPr>
          <w:i/>
        </w:rPr>
        <w:t xml:space="preserve"> y del Caribe</w:t>
      </w:r>
      <w:r w:rsidR="0099244E" w:rsidRPr="005477B1">
        <w:t xml:space="preserve"> </w:t>
      </w:r>
      <w:r w:rsidR="008059A8">
        <w:t>respond</w:t>
      </w:r>
      <w:r w:rsidR="008059A8" w:rsidRPr="005477B1">
        <w:t xml:space="preserve"> </w:t>
      </w:r>
      <w:r w:rsidR="008059A8" w:rsidRPr="005477B1">
        <w:t>continuously</w:t>
      </w:r>
      <w:r w:rsidR="0099244E" w:rsidRPr="005477B1">
        <w:t xml:space="preserve"> to new developments. Many of these offe</w:t>
      </w:r>
      <w:r w:rsidR="001F0824" w:rsidRPr="005477B1">
        <w:t>r great opportunities. T</w:t>
      </w:r>
      <w:r w:rsidR="0099244E" w:rsidRPr="005477B1">
        <w:t xml:space="preserve">he </w:t>
      </w:r>
      <w:r w:rsidR="008059A8" w:rsidRPr="005477B1">
        <w:t xml:space="preserve">Internet </w:t>
      </w:r>
      <w:r w:rsidR="0099244E" w:rsidRPr="005477B1">
        <w:t xml:space="preserve">and </w:t>
      </w:r>
      <w:r w:rsidR="009D419A">
        <w:t>open access has</w:t>
      </w:r>
      <w:r w:rsidR="001F0824" w:rsidRPr="005477B1">
        <w:t xml:space="preserve"> allow</w:t>
      </w:r>
      <w:r w:rsidR="009D419A">
        <w:t>ed</w:t>
      </w:r>
      <w:r w:rsidR="001F0824" w:rsidRPr="005477B1">
        <w:t xml:space="preserve"> us to greatly expand our readership and attract more authors. Among them, there is a growing number of submissions from scholars based in Latin America and the Caribbean, which is also a result of more attention and funding for academic</w:t>
      </w:r>
      <w:r w:rsidR="00D100C5" w:rsidRPr="005477B1">
        <w:t xml:space="preserve"> intern</w:t>
      </w:r>
      <w:r w:rsidR="00D100C5" w:rsidRPr="005477B1">
        <w:t>a</w:t>
      </w:r>
      <w:r w:rsidR="00D100C5" w:rsidRPr="005477B1">
        <w:t xml:space="preserve">tionalization </w:t>
      </w:r>
      <w:r w:rsidR="001F0824" w:rsidRPr="005477B1">
        <w:t>in these countries</w:t>
      </w:r>
      <w:r w:rsidR="00D100C5" w:rsidRPr="005477B1">
        <w:t xml:space="preserve"> themselves</w:t>
      </w:r>
      <w:r w:rsidR="001F0824" w:rsidRPr="005477B1">
        <w:t>. While the higher number and diversity of submissions offers the opportunity for more exchanges between national, disciplinary and thematic ‘borders’</w:t>
      </w:r>
      <w:r w:rsidR="003A7D3B" w:rsidRPr="005477B1">
        <w:t xml:space="preserve">, this trend also poses </w:t>
      </w:r>
      <w:r w:rsidR="008059A8">
        <w:t>new</w:t>
      </w:r>
      <w:r w:rsidR="003A7D3B" w:rsidRPr="005477B1">
        <w:t xml:space="preserve"> challenges. </w:t>
      </w:r>
      <w:r w:rsidR="009D419A">
        <w:t>Although</w:t>
      </w:r>
      <w:r w:rsidR="003A7D3B" w:rsidRPr="005477B1">
        <w:t xml:space="preserve"> </w:t>
      </w:r>
      <w:r w:rsidR="003A7D3B" w:rsidRPr="009D419A">
        <w:rPr>
          <w:i/>
        </w:rPr>
        <w:t>ER</w:t>
      </w:r>
      <w:r w:rsidR="00EA56AA" w:rsidRPr="009D419A">
        <w:rPr>
          <w:i/>
        </w:rPr>
        <w:t>LACS</w:t>
      </w:r>
      <w:r w:rsidR="00EA56AA" w:rsidRPr="005477B1">
        <w:t xml:space="preserve"> </w:t>
      </w:r>
      <w:r w:rsidR="003A7D3B" w:rsidRPr="005477B1">
        <w:t>has always featured</w:t>
      </w:r>
      <w:r w:rsidR="00EA56AA" w:rsidRPr="005477B1">
        <w:t xml:space="preserve"> articles in English and Spanish</w:t>
      </w:r>
      <w:r w:rsidR="00D100C5" w:rsidRPr="005477B1">
        <w:t>, there is a need to keep a</w:t>
      </w:r>
      <w:r w:rsidR="003A7D3B" w:rsidRPr="005477B1">
        <w:t xml:space="preserve"> balance </w:t>
      </w:r>
      <w:r w:rsidR="009D419A">
        <w:t xml:space="preserve">of the two in </w:t>
      </w:r>
      <w:r w:rsidR="003A7D3B" w:rsidRPr="005477B1">
        <w:t>order to remain attractive for those who do not (easily) read one of these languages</w:t>
      </w:r>
      <w:r w:rsidR="00EA56AA" w:rsidRPr="005477B1">
        <w:t>.</w:t>
      </w:r>
      <w:r w:rsidR="00D100C5" w:rsidRPr="005477B1">
        <w:t xml:space="preserve"> Other balances to keep in mind</w:t>
      </w:r>
      <w:r w:rsidR="00B125D1" w:rsidRPr="005477B1">
        <w:t xml:space="preserve"> to keep the journal interesting to a diverse </w:t>
      </w:r>
      <w:r w:rsidR="009D419A" w:rsidRPr="005477B1">
        <w:t>scholarly</w:t>
      </w:r>
      <w:r w:rsidR="00B125D1" w:rsidRPr="005477B1">
        <w:t xml:space="preserve"> group</w:t>
      </w:r>
      <w:r w:rsidR="00D100C5" w:rsidRPr="005477B1">
        <w:t xml:space="preserve"> include </w:t>
      </w:r>
      <w:r w:rsidR="009D419A">
        <w:t xml:space="preserve">a mix of </w:t>
      </w:r>
      <w:r w:rsidR="00D100C5" w:rsidRPr="005477B1">
        <w:t xml:space="preserve">Latin American </w:t>
      </w:r>
      <w:r w:rsidR="009D419A">
        <w:t xml:space="preserve">and </w:t>
      </w:r>
      <w:r w:rsidR="00D100C5" w:rsidRPr="005477B1">
        <w:t>Caribbean</w:t>
      </w:r>
      <w:r w:rsidR="00B125D1" w:rsidRPr="005477B1">
        <w:t xml:space="preserve"> articles; small case studies </w:t>
      </w:r>
      <w:r w:rsidR="009D419A">
        <w:t>in contrast to</w:t>
      </w:r>
      <w:r w:rsidR="00B125D1" w:rsidRPr="005477B1">
        <w:t xml:space="preserve"> more national, regional or comparative studies; historical </w:t>
      </w:r>
      <w:r w:rsidR="009D419A">
        <w:t>or</w:t>
      </w:r>
      <w:r w:rsidR="00B125D1" w:rsidRPr="005477B1">
        <w:t xml:space="preserve"> contemporary research; and qualitative </w:t>
      </w:r>
      <w:r w:rsidR="009D419A">
        <w:t>or</w:t>
      </w:r>
      <w:r w:rsidR="00B125D1" w:rsidRPr="005477B1">
        <w:t xml:space="preserve"> quant</w:t>
      </w:r>
      <w:r w:rsidR="00B125D1" w:rsidRPr="005477B1">
        <w:t>i</w:t>
      </w:r>
      <w:r w:rsidR="00B125D1" w:rsidRPr="005477B1">
        <w:t>tative methods.</w:t>
      </w:r>
      <w:r w:rsidR="003A7D3B" w:rsidRPr="005477B1">
        <w:t xml:space="preserve"> </w:t>
      </w:r>
      <w:r w:rsidR="00D100C5" w:rsidRPr="005477B1">
        <w:t>In addition</w:t>
      </w:r>
      <w:r w:rsidR="003A7D3B" w:rsidRPr="005477B1">
        <w:t>, the journal has always had to deal with different styles of writing and more generally with the different academic cultures from which its authors as well as its reviewers ori</w:t>
      </w:r>
      <w:r w:rsidR="003A7D3B" w:rsidRPr="005477B1">
        <w:t>g</w:t>
      </w:r>
      <w:r w:rsidR="003A7D3B" w:rsidRPr="005477B1">
        <w:t>inate.</w:t>
      </w:r>
      <w:r w:rsidR="00D100C5" w:rsidRPr="005477B1">
        <w:t xml:space="preserve"> Furthermore</w:t>
      </w:r>
      <w:r w:rsidR="00730DDE" w:rsidRPr="005477B1">
        <w:t xml:space="preserve">, writing about a region that someone </w:t>
      </w:r>
      <w:r w:rsidR="00D100C5" w:rsidRPr="005477B1">
        <w:t xml:space="preserve">studies and regularly visits is probably not quite the same </w:t>
      </w:r>
      <w:r w:rsidR="00F33D11">
        <w:t>as</w:t>
      </w:r>
      <w:r w:rsidR="00730DDE" w:rsidRPr="005477B1">
        <w:t xml:space="preserve"> writing about a region where someone lives or has grown up.</w:t>
      </w:r>
      <w:r w:rsidR="00730DDE" w:rsidRPr="005477B1">
        <w:rPr>
          <w:rStyle w:val="EndnoteReference"/>
        </w:rPr>
        <w:endnoteReference w:id="1"/>
      </w:r>
      <w:r w:rsidR="00730DDE" w:rsidRPr="005477B1">
        <w:t xml:space="preserve"> </w:t>
      </w:r>
      <w:r w:rsidR="00F33D11">
        <w:t>Clearly</w:t>
      </w:r>
      <w:r w:rsidR="003A7D3B" w:rsidRPr="005477B1">
        <w:t xml:space="preserve">, </w:t>
      </w:r>
      <w:r w:rsidR="00D100C5" w:rsidRPr="005477B1">
        <w:t>all these differences among</w:t>
      </w:r>
      <w:r w:rsidR="00730DDE" w:rsidRPr="005477B1">
        <w:t xml:space="preserve"> </w:t>
      </w:r>
      <w:r w:rsidR="00D100C5" w:rsidRPr="005477B1">
        <w:t>our authors, reviewers,</w:t>
      </w:r>
      <w:r w:rsidR="00730DDE" w:rsidRPr="005477B1">
        <w:t xml:space="preserve"> editors</w:t>
      </w:r>
      <w:r w:rsidR="00D100C5" w:rsidRPr="005477B1">
        <w:t xml:space="preserve"> and readers feed sometimes complicated but </w:t>
      </w:r>
      <w:r w:rsidR="00236C96">
        <w:t xml:space="preserve">nevertheless </w:t>
      </w:r>
      <w:r w:rsidR="00D100C5" w:rsidRPr="005477B1">
        <w:t>interes</w:t>
      </w:r>
      <w:r w:rsidR="00D100C5" w:rsidRPr="005477B1">
        <w:t>t</w:t>
      </w:r>
      <w:r w:rsidR="00D100C5" w:rsidRPr="005477B1">
        <w:t xml:space="preserve">ing discussions about the priorities, balance and quality of </w:t>
      </w:r>
      <w:r w:rsidR="00D100C5" w:rsidRPr="00F33D11">
        <w:rPr>
          <w:i/>
        </w:rPr>
        <w:t>ERLACS’</w:t>
      </w:r>
      <w:r w:rsidR="00730DDE" w:rsidRPr="005477B1">
        <w:t xml:space="preserve"> </w:t>
      </w:r>
      <w:r w:rsidR="00D100C5" w:rsidRPr="005477B1">
        <w:t>content.</w:t>
      </w:r>
    </w:p>
    <w:p w14:paraId="7B8DC267" w14:textId="0EBB3241" w:rsidR="00AF35C0" w:rsidRPr="005477B1" w:rsidRDefault="00E80BB9" w:rsidP="00DE4429">
      <w:pPr>
        <w:pStyle w:val="BodyText"/>
      </w:pPr>
      <w:r>
        <w:tab/>
      </w:r>
      <w:bookmarkStart w:id="0" w:name="_GoBack"/>
      <w:bookmarkEnd w:id="0"/>
      <w:r w:rsidR="005B2D3A" w:rsidRPr="005477B1">
        <w:t xml:space="preserve">The efforts of many </w:t>
      </w:r>
      <w:r w:rsidR="00AF35C0" w:rsidRPr="005477B1">
        <w:t xml:space="preserve">people </w:t>
      </w:r>
      <w:r w:rsidR="00A20CD0" w:rsidRPr="005477B1">
        <w:t>have enabled</w:t>
      </w:r>
      <w:r w:rsidR="005B2D3A" w:rsidRPr="005477B1">
        <w:t xml:space="preserve"> </w:t>
      </w:r>
      <w:r w:rsidR="005B2D3A" w:rsidRPr="005477B1">
        <w:rPr>
          <w:i/>
        </w:rPr>
        <w:t xml:space="preserve">European Review of Latin American and Caribbean </w:t>
      </w:r>
      <w:r w:rsidR="005B2D3A" w:rsidRPr="00236C96">
        <w:rPr>
          <w:i/>
        </w:rPr>
        <w:t xml:space="preserve">Studies </w:t>
      </w:r>
      <w:r w:rsidR="00236C96" w:rsidRPr="00236C96">
        <w:rPr>
          <w:i/>
        </w:rPr>
        <w:t xml:space="preserve">| </w:t>
      </w:r>
      <w:proofErr w:type="spellStart"/>
      <w:r w:rsidR="005B2D3A" w:rsidRPr="00236C96">
        <w:rPr>
          <w:i/>
        </w:rPr>
        <w:t>Revista</w:t>
      </w:r>
      <w:proofErr w:type="spellEnd"/>
      <w:r w:rsidR="005B2D3A" w:rsidRPr="00236C96">
        <w:rPr>
          <w:i/>
        </w:rPr>
        <w:t xml:space="preserve"> </w:t>
      </w:r>
      <w:proofErr w:type="spellStart"/>
      <w:r w:rsidR="005B2D3A" w:rsidRPr="00236C96">
        <w:rPr>
          <w:i/>
        </w:rPr>
        <w:t>Europea</w:t>
      </w:r>
      <w:proofErr w:type="spellEnd"/>
      <w:r w:rsidR="005B2D3A" w:rsidRPr="00236C96">
        <w:rPr>
          <w:i/>
        </w:rPr>
        <w:t xml:space="preserve"> de </w:t>
      </w:r>
      <w:proofErr w:type="spellStart"/>
      <w:r w:rsidR="005B2D3A" w:rsidRPr="00236C96">
        <w:rPr>
          <w:i/>
        </w:rPr>
        <w:t>Estudios</w:t>
      </w:r>
      <w:proofErr w:type="spellEnd"/>
      <w:r w:rsidR="005B2D3A" w:rsidRPr="00236C96">
        <w:rPr>
          <w:i/>
        </w:rPr>
        <w:t xml:space="preserve"> </w:t>
      </w:r>
      <w:proofErr w:type="spellStart"/>
      <w:r w:rsidR="005B2D3A" w:rsidRPr="00236C96">
        <w:rPr>
          <w:i/>
        </w:rPr>
        <w:t>Latinoamericanos</w:t>
      </w:r>
      <w:proofErr w:type="spellEnd"/>
      <w:r w:rsidR="005B2D3A" w:rsidRPr="00236C96">
        <w:rPr>
          <w:i/>
        </w:rPr>
        <w:t xml:space="preserve"> y del Caribe</w:t>
      </w:r>
      <w:r w:rsidR="005B2D3A" w:rsidRPr="005477B1">
        <w:t xml:space="preserve"> </w:t>
      </w:r>
      <w:r w:rsidR="00A20CD0" w:rsidRPr="005477B1">
        <w:t xml:space="preserve">to publish its first 100 issues, and to grow into what it is now. But first of all we </w:t>
      </w:r>
      <w:r w:rsidR="00AF35C0" w:rsidRPr="005477B1">
        <w:t>thank</w:t>
      </w:r>
      <w:r w:rsidR="00A20CD0" w:rsidRPr="005477B1">
        <w:t xml:space="preserve"> the</w:t>
      </w:r>
      <w:r w:rsidR="00AF35C0" w:rsidRPr="005477B1">
        <w:t xml:space="preserve"> Centre for Latin American Research and Documentation (C</w:t>
      </w:r>
      <w:r w:rsidR="00236C96" w:rsidRPr="00236C96">
        <w:rPr>
          <w:smallCaps/>
        </w:rPr>
        <w:t>edla</w:t>
      </w:r>
      <w:r w:rsidR="00AF35C0" w:rsidRPr="005477B1">
        <w:t>)</w:t>
      </w:r>
      <w:r w:rsidR="00A20CD0" w:rsidRPr="005477B1">
        <w:t xml:space="preserve"> for initiating our journal and for hosting and supporting it ever since</w:t>
      </w:r>
      <w:r w:rsidR="00AF35C0" w:rsidRPr="005477B1">
        <w:t xml:space="preserve">. </w:t>
      </w:r>
      <w:r w:rsidR="00A20CD0" w:rsidRPr="005477B1">
        <w:t>This solid institutional basis has been crucial. Another essentia</w:t>
      </w:r>
      <w:r w:rsidR="009C377F" w:rsidRPr="005477B1">
        <w:t>l component to achieve its fift</w:t>
      </w:r>
      <w:r w:rsidR="00A20CD0" w:rsidRPr="005477B1">
        <w:t xml:space="preserve">ieth </w:t>
      </w:r>
      <w:r w:rsidR="009C377F" w:rsidRPr="005477B1">
        <w:t>anniversary has been the work done by</w:t>
      </w:r>
      <w:r w:rsidR="00A20CD0" w:rsidRPr="005477B1">
        <w:t xml:space="preserve"> the</w:t>
      </w:r>
      <w:r w:rsidR="009C377F" w:rsidRPr="005477B1">
        <w:t xml:space="preserve"> many persons </w:t>
      </w:r>
      <w:r w:rsidR="00236C96">
        <w:t>who have</w:t>
      </w:r>
      <w:r w:rsidR="009C377F" w:rsidRPr="005477B1">
        <w:t xml:space="preserve"> served </w:t>
      </w:r>
      <w:r w:rsidR="00236C96">
        <w:t>on</w:t>
      </w:r>
      <w:r w:rsidR="009C377F" w:rsidRPr="005477B1">
        <w:t xml:space="preserve"> the </w:t>
      </w:r>
      <w:r w:rsidRPr="005477B1">
        <w:t>Editorial Board</w:t>
      </w:r>
      <w:r w:rsidR="009C377F" w:rsidRPr="005477B1">
        <w:t>. They are too many</w:t>
      </w:r>
      <w:r w:rsidR="00632994" w:rsidRPr="005477B1">
        <w:t xml:space="preserve"> to mention each here, but we do</w:t>
      </w:r>
      <w:r w:rsidR="009C377F" w:rsidRPr="005477B1">
        <w:t xml:space="preserve"> need to mention the subsequent managing editors that </w:t>
      </w:r>
      <w:r w:rsidR="00E733B5">
        <w:t xml:space="preserve">have </w:t>
      </w:r>
      <w:r w:rsidR="009C377F" w:rsidRPr="005477B1">
        <w:t xml:space="preserve">guided the </w:t>
      </w:r>
      <w:r>
        <w:t xml:space="preserve">Editorial </w:t>
      </w:r>
      <w:r w:rsidRPr="005477B1">
        <w:t xml:space="preserve">Board </w:t>
      </w:r>
      <w:r w:rsidR="00632994" w:rsidRPr="005477B1">
        <w:t>and spent many hours on each issue that came out</w:t>
      </w:r>
      <w:r w:rsidR="009C377F" w:rsidRPr="005477B1">
        <w:t>:</w:t>
      </w:r>
      <w:r w:rsidR="00632994" w:rsidRPr="005477B1">
        <w:t xml:space="preserve"> </w:t>
      </w:r>
      <w:r w:rsidR="00236C96">
        <w:t xml:space="preserve">Harry </w:t>
      </w:r>
      <w:proofErr w:type="spellStart"/>
      <w:r w:rsidR="00236C96">
        <w:t>Hoetink</w:t>
      </w:r>
      <w:proofErr w:type="spellEnd"/>
      <w:r w:rsidR="009C377F" w:rsidRPr="005477B1">
        <w:t xml:space="preserve">, Norman Long, </w:t>
      </w:r>
      <w:r w:rsidR="00E733B5">
        <w:t xml:space="preserve">and </w:t>
      </w:r>
      <w:proofErr w:type="spellStart"/>
      <w:r w:rsidR="009C377F" w:rsidRPr="005477B1">
        <w:t>Michiel</w:t>
      </w:r>
      <w:proofErr w:type="spellEnd"/>
      <w:r w:rsidR="009C377F" w:rsidRPr="005477B1">
        <w:t xml:space="preserve"> Baud. </w:t>
      </w:r>
      <w:r w:rsidR="00E733B5">
        <w:t>Although more distant</w:t>
      </w:r>
      <w:r w:rsidR="009C377F" w:rsidRPr="005477B1">
        <w:t>, the support</w:t>
      </w:r>
      <w:r w:rsidR="00E733B5">
        <w:t xml:space="preserve"> given</w:t>
      </w:r>
      <w:r w:rsidR="009C377F" w:rsidRPr="005477B1">
        <w:t xml:space="preserve"> by the </w:t>
      </w:r>
      <w:r w:rsidR="00E733B5">
        <w:t xml:space="preserve">members of the </w:t>
      </w:r>
      <w:r w:rsidR="009C377F" w:rsidRPr="005477B1">
        <w:t xml:space="preserve">international advisory board </w:t>
      </w:r>
      <w:r w:rsidR="00632994" w:rsidRPr="005477B1">
        <w:t>has also been important. We thank its previous and current members for their expert input, commitment and critical eye</w:t>
      </w:r>
      <w:r w:rsidR="00DA1249" w:rsidRPr="005477B1">
        <w:t>, and we are pleased that seven of the current members have</w:t>
      </w:r>
      <w:r w:rsidR="00E733B5">
        <w:t xml:space="preserve"> also</w:t>
      </w:r>
      <w:r w:rsidR="00DA1249" w:rsidRPr="005477B1">
        <w:t xml:space="preserve"> been willing to contribute excellent and thought-provoking </w:t>
      </w:r>
      <w:r w:rsidR="00E733B5" w:rsidRPr="005477B1">
        <w:t>article</w:t>
      </w:r>
      <w:r w:rsidR="00E733B5">
        <w:t>s</w:t>
      </w:r>
      <w:r w:rsidR="00DA1249" w:rsidRPr="005477B1">
        <w:t xml:space="preserve"> to this anniversary issue</w:t>
      </w:r>
      <w:r w:rsidR="00632994" w:rsidRPr="005477B1">
        <w:t>. Furthermore w</w:t>
      </w:r>
      <w:r w:rsidR="00B06771" w:rsidRPr="005477B1">
        <w:t>e are most grateful to the hund</w:t>
      </w:r>
      <w:r w:rsidR="00632994" w:rsidRPr="005477B1">
        <w:t>r</w:t>
      </w:r>
      <w:r w:rsidR="00B06771" w:rsidRPr="005477B1">
        <w:t>e</w:t>
      </w:r>
      <w:r w:rsidR="00632994" w:rsidRPr="005477B1">
        <w:t>ds of</w:t>
      </w:r>
      <w:r w:rsidR="00B06771" w:rsidRPr="005477B1">
        <w:t xml:space="preserve"> authors for their interesting contributions, but also to the many reviewers</w:t>
      </w:r>
      <w:r w:rsidR="00632994" w:rsidRPr="005477B1">
        <w:t xml:space="preserve"> whose work is </w:t>
      </w:r>
      <w:r w:rsidR="00632994" w:rsidRPr="005477B1">
        <w:lastRenderedPageBreak/>
        <w:t>indispensable for the quality of articles we publish</w:t>
      </w:r>
      <w:r w:rsidR="00B06771" w:rsidRPr="005477B1">
        <w:t>,</w:t>
      </w:r>
      <w:r w:rsidR="00632994" w:rsidRPr="005477B1">
        <w:t xml:space="preserve"> yet </w:t>
      </w:r>
      <w:r w:rsidR="00E733B5">
        <w:t>who necessarily remain</w:t>
      </w:r>
      <w:r w:rsidR="00632994" w:rsidRPr="005477B1">
        <w:t xml:space="preserve"> anonymous.</w:t>
      </w:r>
      <w:r w:rsidR="0099244E" w:rsidRPr="005477B1">
        <w:t xml:space="preserve"> For our journal’s Open Access we need to thank </w:t>
      </w:r>
      <w:hyperlink r:id="rId9" w:history="1">
        <w:proofErr w:type="spellStart"/>
        <w:r w:rsidR="0099244E" w:rsidRPr="00E733B5">
          <w:rPr>
            <w:rStyle w:val="Hyperlink"/>
          </w:rPr>
          <w:t>Uopen</w:t>
        </w:r>
        <w:proofErr w:type="spellEnd"/>
        <w:r w:rsidR="0099244E" w:rsidRPr="00E733B5">
          <w:rPr>
            <w:rStyle w:val="Hyperlink"/>
          </w:rPr>
          <w:t xml:space="preserve"> Journals</w:t>
        </w:r>
      </w:hyperlink>
      <w:r w:rsidR="0099244E" w:rsidRPr="005477B1">
        <w:t xml:space="preserve"> for its professional and pleasant</w:t>
      </w:r>
      <w:r w:rsidR="00E733B5">
        <w:t xml:space="preserve"> support</w:t>
      </w:r>
      <w:r w:rsidR="0099244E" w:rsidRPr="005477B1">
        <w:t>. Fina</w:t>
      </w:r>
      <w:r w:rsidR="0099244E" w:rsidRPr="005477B1">
        <w:t>l</w:t>
      </w:r>
      <w:r w:rsidR="0099244E" w:rsidRPr="005477B1">
        <w:t>ly, a</w:t>
      </w:r>
      <w:r w:rsidR="00632994" w:rsidRPr="005477B1">
        <w:t xml:space="preserve"> </w:t>
      </w:r>
      <w:r w:rsidR="0099244E" w:rsidRPr="005477B1">
        <w:t xml:space="preserve">very </w:t>
      </w:r>
      <w:r w:rsidR="00632994" w:rsidRPr="005477B1">
        <w:t xml:space="preserve">special word </w:t>
      </w:r>
      <w:r w:rsidR="00DC574A" w:rsidRPr="005477B1">
        <w:t xml:space="preserve">of thanks goes to our desk editor </w:t>
      </w:r>
      <w:r w:rsidR="00AF35C0" w:rsidRPr="005477B1">
        <w:t>Kathleen Willingham</w:t>
      </w:r>
      <w:r w:rsidR="00DC574A" w:rsidRPr="005477B1">
        <w:t>, who over the years has worked intensively and cheerfully on dozens of issues while also constantly modernizing the journal</w:t>
      </w:r>
      <w:r w:rsidR="00AF35C0" w:rsidRPr="005477B1">
        <w:t>.</w:t>
      </w:r>
      <w:r w:rsidR="00DC574A" w:rsidRPr="005477B1">
        <w:t xml:space="preserve"> </w:t>
      </w:r>
    </w:p>
    <w:p w14:paraId="0867D219" w14:textId="798BD590" w:rsidR="00C91BC8" w:rsidRPr="005477B1" w:rsidRDefault="00DE4429" w:rsidP="00DE4429">
      <w:pPr>
        <w:pStyle w:val="BodyText"/>
      </w:pPr>
      <w:r>
        <w:tab/>
      </w:r>
      <w:r w:rsidR="00E733B5" w:rsidRPr="005477B1">
        <w:t xml:space="preserve">Fifty </w:t>
      </w:r>
      <w:r w:rsidR="00C91BC8" w:rsidRPr="005477B1">
        <w:t xml:space="preserve">years </w:t>
      </w:r>
      <w:r w:rsidR="00E733B5">
        <w:t>could be</w:t>
      </w:r>
      <w:r w:rsidR="00C91BC8" w:rsidRPr="005477B1">
        <w:t xml:space="preserve"> </w:t>
      </w:r>
      <w:r w:rsidR="00E733B5">
        <w:t xml:space="preserve">considered </w:t>
      </w:r>
      <w:r w:rsidR="00C91BC8" w:rsidRPr="005477B1">
        <w:t xml:space="preserve">a long </w:t>
      </w:r>
      <w:r w:rsidR="00E733B5">
        <w:t xml:space="preserve">period of </w:t>
      </w:r>
      <w:r w:rsidR="00C91BC8" w:rsidRPr="005477B1">
        <w:t xml:space="preserve">time, </w:t>
      </w:r>
      <w:r w:rsidR="00E733B5">
        <w:t xml:space="preserve">yet </w:t>
      </w:r>
      <w:r w:rsidR="00B06771" w:rsidRPr="005477B1">
        <w:t xml:space="preserve">for an </w:t>
      </w:r>
      <w:r w:rsidR="00E733B5">
        <w:t xml:space="preserve">open access </w:t>
      </w:r>
      <w:r w:rsidR="00B06771" w:rsidRPr="005477B1">
        <w:t xml:space="preserve">academic journal </w:t>
      </w:r>
      <w:r w:rsidR="00E733B5">
        <w:t xml:space="preserve">such as ours, </w:t>
      </w:r>
      <w:r w:rsidR="00B06771" w:rsidRPr="005477B1">
        <w:t xml:space="preserve">this </w:t>
      </w:r>
      <w:r w:rsidR="00E733B5">
        <w:t>is</w:t>
      </w:r>
      <w:r w:rsidR="00C91BC8" w:rsidRPr="005477B1">
        <w:t xml:space="preserve"> </w:t>
      </w:r>
      <w:r w:rsidR="00E733B5">
        <w:t>just</w:t>
      </w:r>
      <w:r w:rsidR="00C91BC8" w:rsidRPr="005477B1">
        <w:t xml:space="preserve"> the </w:t>
      </w:r>
      <w:r w:rsidR="00E733B5">
        <w:t>beginning of a new era</w:t>
      </w:r>
      <w:r w:rsidR="00B06771" w:rsidRPr="005477B1">
        <w:t xml:space="preserve">. </w:t>
      </w:r>
      <w:r w:rsidR="00FD6B0F">
        <w:t xml:space="preserve">We, the </w:t>
      </w:r>
      <w:r w:rsidR="00E80BB9">
        <w:t>Editorial Board</w:t>
      </w:r>
      <w:r w:rsidR="00FD6B0F">
        <w:t>,</w:t>
      </w:r>
      <w:r w:rsidR="00AB22E6" w:rsidRPr="005477B1">
        <w:t xml:space="preserve"> </w:t>
      </w:r>
      <w:r w:rsidR="00B06771" w:rsidRPr="005477B1">
        <w:t>will do our best to make the jou</w:t>
      </w:r>
      <w:r w:rsidR="00B06771" w:rsidRPr="005477B1">
        <w:t>r</w:t>
      </w:r>
      <w:r w:rsidR="00B06771" w:rsidRPr="005477B1">
        <w:t>nal thrive over the coming years</w:t>
      </w:r>
      <w:r w:rsidR="00AB22E6" w:rsidRPr="005477B1">
        <w:t>.</w:t>
      </w:r>
      <w:r w:rsidR="00707735">
        <w:t xml:space="preserve"> </w:t>
      </w:r>
    </w:p>
    <w:p w14:paraId="58389FCB" w14:textId="77777777" w:rsidR="00E80BB9" w:rsidRDefault="00E80BB9" w:rsidP="00DE4429">
      <w:pPr>
        <w:pStyle w:val="BodyText"/>
      </w:pPr>
    </w:p>
    <w:p w14:paraId="4D2B5BEA" w14:textId="1E921B79" w:rsidR="00986782" w:rsidRPr="00E80BB9" w:rsidRDefault="00986782" w:rsidP="00DE4429">
      <w:pPr>
        <w:pStyle w:val="BodyText"/>
        <w:rPr>
          <w:lang w:val="nl-NL"/>
        </w:rPr>
      </w:pPr>
      <w:r w:rsidRPr="00E80BB9">
        <w:rPr>
          <w:lang w:val="nl-NL"/>
        </w:rPr>
        <w:t xml:space="preserve">Barbara Hogenboom, </w:t>
      </w:r>
      <w:r w:rsidR="00E80BB9" w:rsidRPr="00E80BB9">
        <w:rPr>
          <w:lang w:val="nl-NL"/>
        </w:rPr>
        <w:t xml:space="preserve">Managing Editor </w:t>
      </w:r>
      <w:r w:rsidRPr="00E80BB9">
        <w:rPr>
          <w:i/>
          <w:lang w:val="nl-NL"/>
        </w:rPr>
        <w:t>ERLACS</w:t>
      </w:r>
    </w:p>
    <w:p w14:paraId="13720DEE" w14:textId="77777777" w:rsidR="00986782" w:rsidRPr="005477B1" w:rsidRDefault="00986782" w:rsidP="00DE4429">
      <w:pPr>
        <w:pStyle w:val="BodyText"/>
      </w:pPr>
      <w:r w:rsidRPr="005477B1">
        <w:t>December 2015</w:t>
      </w:r>
    </w:p>
    <w:sectPr w:rsidR="00986782" w:rsidRPr="005477B1" w:rsidSect="00E80BB9">
      <w:endnotePr>
        <w:numFmt w:val="decimal"/>
        <w:numRestart w:val="eachSect"/>
      </w:endnotePr>
      <w:pgSz w:w="11907" w:h="16840" w:code="9"/>
      <w:pgMar w:top="1134" w:right="1644" w:bottom="567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7A9D3" w14:textId="351F86AB" w:rsidR="00D100C5" w:rsidRDefault="00D100C5" w:rsidP="00AB22E6">
      <w:pPr>
        <w:spacing w:line="240" w:lineRule="auto"/>
      </w:pPr>
    </w:p>
  </w:endnote>
  <w:endnote w:type="continuationSeparator" w:id="0">
    <w:p w14:paraId="604CAA99" w14:textId="77777777" w:rsidR="00D100C5" w:rsidRDefault="00D100C5" w:rsidP="00AB22E6">
      <w:pPr>
        <w:spacing w:line="240" w:lineRule="auto"/>
      </w:pPr>
      <w:r>
        <w:continuationSeparator/>
      </w:r>
    </w:p>
  </w:endnote>
  <w:endnote w:id="1">
    <w:p w14:paraId="0BB68F3C" w14:textId="75A1B8BA" w:rsidR="00E80BB9" w:rsidRDefault="00E80BB9" w:rsidP="00E80BB9">
      <w:pPr>
        <w:pStyle w:val="Heading1"/>
      </w:pPr>
      <w:r>
        <w:t>Note</w:t>
      </w:r>
    </w:p>
    <w:p w14:paraId="148BF6B5" w14:textId="257B714E" w:rsidR="00D100C5" w:rsidRPr="00B50806" w:rsidRDefault="00D100C5" w:rsidP="00BA3A00">
      <w:pPr>
        <w:pStyle w:val="EndnoteText"/>
      </w:pPr>
      <w:r w:rsidRPr="00BA3A00">
        <w:endnoteRef/>
      </w:r>
      <w:r w:rsidR="00BA3A00">
        <w:t>.</w:t>
      </w:r>
      <w:r w:rsidR="00BA3A00">
        <w:tab/>
      </w:r>
      <w:r>
        <w:t>For an interesting comparison between Latin American scholars and others</w:t>
      </w:r>
      <w:r w:rsidR="00E80BB9">
        <w:t>, see</w:t>
      </w:r>
      <w:r>
        <w:t xml:space="preserve"> Enrique Mu </w:t>
      </w:r>
      <w:r w:rsidR="00E80BB9">
        <w:t>&amp;</w:t>
      </w:r>
      <w:r>
        <w:t xml:space="preserve"> Milagros </w:t>
      </w:r>
      <w:proofErr w:type="spellStart"/>
      <w:r>
        <w:t>Pereyra</w:t>
      </w:r>
      <w:proofErr w:type="spellEnd"/>
      <w:r>
        <w:t>-Rojas (2015) ‘</w:t>
      </w:r>
      <w:r w:rsidRPr="00564578">
        <w:t>Impact on Society versus Impact on Knowledge: Why Latin American Scholars Do Not Participate in Latin American Studies</w:t>
      </w:r>
      <w:r>
        <w:t xml:space="preserve">’, </w:t>
      </w:r>
      <w:r w:rsidRPr="00730DDE">
        <w:rPr>
          <w:i/>
        </w:rPr>
        <w:t>Latin American Research Review</w:t>
      </w:r>
      <w:r>
        <w:rPr>
          <w:i/>
        </w:rPr>
        <w:t xml:space="preserve"> </w:t>
      </w:r>
      <w:r w:rsidR="00BA3A00">
        <w:t>50: 2, pp. 216-</w:t>
      </w:r>
      <w:r>
        <w:t>238</w:t>
      </w:r>
      <w:r w:rsidR="00BA3A00">
        <w:t xml:space="preserve">. </w:t>
      </w:r>
      <w:hyperlink r:id="rId1" w:tgtFrame="_blank" w:history="1">
        <w:r w:rsidR="00BA3A00">
          <w:rPr>
            <w:rStyle w:val="Hyperlink"/>
            <w:rFonts w:ascii="Verdana" w:hAnsi="Verdana" w:cs="Arial"/>
            <w:sz w:val="17"/>
            <w:szCs w:val="17"/>
          </w:rPr>
          <w:t>http://dx.doi.org/10.1353/lar.2015.0021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28D9" w14:textId="77777777" w:rsidR="00D100C5" w:rsidRDefault="00D100C5" w:rsidP="00AB22E6">
      <w:pPr>
        <w:spacing w:line="240" w:lineRule="auto"/>
      </w:pPr>
      <w:r>
        <w:separator/>
      </w:r>
    </w:p>
  </w:footnote>
  <w:footnote w:type="continuationSeparator" w:id="0">
    <w:p w14:paraId="50579B2E" w14:textId="77777777" w:rsidR="00D100C5" w:rsidRDefault="00D100C5" w:rsidP="00AB22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2CAC7554"/>
    <w:multiLevelType w:val="hybridMultilevel"/>
    <w:tmpl w:val="D85CE366"/>
    <w:lvl w:ilvl="0" w:tplc="FBAEF12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AA"/>
    <w:rsid w:val="000001DF"/>
    <w:rsid w:val="000016BD"/>
    <w:rsid w:val="00002A86"/>
    <w:rsid w:val="00004CBD"/>
    <w:rsid w:val="00031D64"/>
    <w:rsid w:val="00035121"/>
    <w:rsid w:val="00040B1D"/>
    <w:rsid w:val="0004401B"/>
    <w:rsid w:val="0007124F"/>
    <w:rsid w:val="000761BE"/>
    <w:rsid w:val="00091E83"/>
    <w:rsid w:val="000928B5"/>
    <w:rsid w:val="00093532"/>
    <w:rsid w:val="000A37A3"/>
    <w:rsid w:val="000A70E9"/>
    <w:rsid w:val="000B245E"/>
    <w:rsid w:val="000C6025"/>
    <w:rsid w:val="000D0C39"/>
    <w:rsid w:val="000D1400"/>
    <w:rsid w:val="000E78F7"/>
    <w:rsid w:val="001022DD"/>
    <w:rsid w:val="0010396D"/>
    <w:rsid w:val="001105FB"/>
    <w:rsid w:val="00121FA6"/>
    <w:rsid w:val="00125ABE"/>
    <w:rsid w:val="0015415A"/>
    <w:rsid w:val="00161611"/>
    <w:rsid w:val="00193DE9"/>
    <w:rsid w:val="001A28DE"/>
    <w:rsid w:val="001A64E8"/>
    <w:rsid w:val="001B04D5"/>
    <w:rsid w:val="001B3A6A"/>
    <w:rsid w:val="001B6083"/>
    <w:rsid w:val="001B7CFE"/>
    <w:rsid w:val="001C5997"/>
    <w:rsid w:val="001D08A6"/>
    <w:rsid w:val="001D09F6"/>
    <w:rsid w:val="001D1925"/>
    <w:rsid w:val="001F0824"/>
    <w:rsid w:val="00201C44"/>
    <w:rsid w:val="00204A83"/>
    <w:rsid w:val="002145EC"/>
    <w:rsid w:val="00236C96"/>
    <w:rsid w:val="00252548"/>
    <w:rsid w:val="002528C2"/>
    <w:rsid w:val="00274FD4"/>
    <w:rsid w:val="00276580"/>
    <w:rsid w:val="00277CC8"/>
    <w:rsid w:val="00283938"/>
    <w:rsid w:val="002903DE"/>
    <w:rsid w:val="002956C5"/>
    <w:rsid w:val="002A72C6"/>
    <w:rsid w:val="002B4DA9"/>
    <w:rsid w:val="002C4A85"/>
    <w:rsid w:val="00336C9C"/>
    <w:rsid w:val="00340FCA"/>
    <w:rsid w:val="003575AD"/>
    <w:rsid w:val="00360AF2"/>
    <w:rsid w:val="003705F4"/>
    <w:rsid w:val="00386144"/>
    <w:rsid w:val="003A7D3B"/>
    <w:rsid w:val="003B3EF7"/>
    <w:rsid w:val="003C5FE4"/>
    <w:rsid w:val="003D4E2C"/>
    <w:rsid w:val="003E313B"/>
    <w:rsid w:val="003F3491"/>
    <w:rsid w:val="003F7628"/>
    <w:rsid w:val="003F7B5F"/>
    <w:rsid w:val="00407893"/>
    <w:rsid w:val="00413DA5"/>
    <w:rsid w:val="00417F81"/>
    <w:rsid w:val="004214FB"/>
    <w:rsid w:val="00426A34"/>
    <w:rsid w:val="004335CC"/>
    <w:rsid w:val="0044007E"/>
    <w:rsid w:val="00451830"/>
    <w:rsid w:val="00455BFD"/>
    <w:rsid w:val="00462F51"/>
    <w:rsid w:val="00467C7D"/>
    <w:rsid w:val="00471628"/>
    <w:rsid w:val="00475116"/>
    <w:rsid w:val="00476D95"/>
    <w:rsid w:val="00481042"/>
    <w:rsid w:val="00481395"/>
    <w:rsid w:val="00490C0A"/>
    <w:rsid w:val="00495EDC"/>
    <w:rsid w:val="004B06FB"/>
    <w:rsid w:val="004B1AEB"/>
    <w:rsid w:val="004B2A84"/>
    <w:rsid w:val="004C1505"/>
    <w:rsid w:val="004C4FAD"/>
    <w:rsid w:val="004D0105"/>
    <w:rsid w:val="004E1318"/>
    <w:rsid w:val="004F0ED4"/>
    <w:rsid w:val="004F12F2"/>
    <w:rsid w:val="004F256D"/>
    <w:rsid w:val="00503BDC"/>
    <w:rsid w:val="00512677"/>
    <w:rsid w:val="00520431"/>
    <w:rsid w:val="0052250A"/>
    <w:rsid w:val="00522C0F"/>
    <w:rsid w:val="00524145"/>
    <w:rsid w:val="00532EE9"/>
    <w:rsid w:val="005477B1"/>
    <w:rsid w:val="00547A47"/>
    <w:rsid w:val="005504AE"/>
    <w:rsid w:val="00565370"/>
    <w:rsid w:val="005658F5"/>
    <w:rsid w:val="00582290"/>
    <w:rsid w:val="0058607B"/>
    <w:rsid w:val="005870FD"/>
    <w:rsid w:val="00593430"/>
    <w:rsid w:val="005A23AB"/>
    <w:rsid w:val="005B07B4"/>
    <w:rsid w:val="005B2D3A"/>
    <w:rsid w:val="005B34F5"/>
    <w:rsid w:val="005B5645"/>
    <w:rsid w:val="005D7D3E"/>
    <w:rsid w:val="005F3474"/>
    <w:rsid w:val="00603E16"/>
    <w:rsid w:val="00603FF9"/>
    <w:rsid w:val="00604773"/>
    <w:rsid w:val="00632994"/>
    <w:rsid w:val="0063750A"/>
    <w:rsid w:val="00652A3D"/>
    <w:rsid w:val="00684EEF"/>
    <w:rsid w:val="00685C8F"/>
    <w:rsid w:val="00695599"/>
    <w:rsid w:val="00697B2E"/>
    <w:rsid w:val="00697E49"/>
    <w:rsid w:val="006C2D27"/>
    <w:rsid w:val="006C585C"/>
    <w:rsid w:val="006D71B8"/>
    <w:rsid w:val="006E4F87"/>
    <w:rsid w:val="006F5A27"/>
    <w:rsid w:val="006F67F2"/>
    <w:rsid w:val="006F6921"/>
    <w:rsid w:val="00706AB0"/>
    <w:rsid w:val="0070720C"/>
    <w:rsid w:val="00707735"/>
    <w:rsid w:val="00707B51"/>
    <w:rsid w:val="007108D5"/>
    <w:rsid w:val="0072678B"/>
    <w:rsid w:val="00730DDE"/>
    <w:rsid w:val="00737BA2"/>
    <w:rsid w:val="0074712F"/>
    <w:rsid w:val="00753E45"/>
    <w:rsid w:val="007631CC"/>
    <w:rsid w:val="00771FA6"/>
    <w:rsid w:val="00773A0B"/>
    <w:rsid w:val="00773F61"/>
    <w:rsid w:val="0078312E"/>
    <w:rsid w:val="007838E6"/>
    <w:rsid w:val="00795A4A"/>
    <w:rsid w:val="007A5CFA"/>
    <w:rsid w:val="007C35FD"/>
    <w:rsid w:val="007E0EB1"/>
    <w:rsid w:val="007F3691"/>
    <w:rsid w:val="007F5910"/>
    <w:rsid w:val="00805149"/>
    <w:rsid w:val="008059A8"/>
    <w:rsid w:val="00810B66"/>
    <w:rsid w:val="00810F7A"/>
    <w:rsid w:val="0081217C"/>
    <w:rsid w:val="00817E71"/>
    <w:rsid w:val="00821B26"/>
    <w:rsid w:val="00826E70"/>
    <w:rsid w:val="0083004F"/>
    <w:rsid w:val="00832E63"/>
    <w:rsid w:val="00860484"/>
    <w:rsid w:val="00860FEE"/>
    <w:rsid w:val="0088021D"/>
    <w:rsid w:val="00892CAF"/>
    <w:rsid w:val="008A02DE"/>
    <w:rsid w:val="008A2BDD"/>
    <w:rsid w:val="008A2E0B"/>
    <w:rsid w:val="008A37B8"/>
    <w:rsid w:val="008B4505"/>
    <w:rsid w:val="008C69DA"/>
    <w:rsid w:val="008D680E"/>
    <w:rsid w:val="008D6B6E"/>
    <w:rsid w:val="008E2CD1"/>
    <w:rsid w:val="008F063B"/>
    <w:rsid w:val="008F0915"/>
    <w:rsid w:val="008F168C"/>
    <w:rsid w:val="008F4C00"/>
    <w:rsid w:val="00901689"/>
    <w:rsid w:val="00902998"/>
    <w:rsid w:val="00907C9B"/>
    <w:rsid w:val="009148A9"/>
    <w:rsid w:val="009474C9"/>
    <w:rsid w:val="00952C42"/>
    <w:rsid w:val="0095709A"/>
    <w:rsid w:val="00961925"/>
    <w:rsid w:val="0096399D"/>
    <w:rsid w:val="00970FB5"/>
    <w:rsid w:val="00986782"/>
    <w:rsid w:val="0099244E"/>
    <w:rsid w:val="00993691"/>
    <w:rsid w:val="009946FC"/>
    <w:rsid w:val="009A084D"/>
    <w:rsid w:val="009A515E"/>
    <w:rsid w:val="009C377F"/>
    <w:rsid w:val="009C4AB9"/>
    <w:rsid w:val="009C5305"/>
    <w:rsid w:val="009D419A"/>
    <w:rsid w:val="009E5F68"/>
    <w:rsid w:val="009F3696"/>
    <w:rsid w:val="00A05B9B"/>
    <w:rsid w:val="00A20CD0"/>
    <w:rsid w:val="00A218BC"/>
    <w:rsid w:val="00A270B9"/>
    <w:rsid w:val="00A417F9"/>
    <w:rsid w:val="00A576DA"/>
    <w:rsid w:val="00A717A4"/>
    <w:rsid w:val="00A73EDE"/>
    <w:rsid w:val="00A9510D"/>
    <w:rsid w:val="00A9711C"/>
    <w:rsid w:val="00AB22E6"/>
    <w:rsid w:val="00AD6CC3"/>
    <w:rsid w:val="00AE711F"/>
    <w:rsid w:val="00AF193E"/>
    <w:rsid w:val="00AF35C0"/>
    <w:rsid w:val="00B06771"/>
    <w:rsid w:val="00B125D1"/>
    <w:rsid w:val="00B2149E"/>
    <w:rsid w:val="00B352A7"/>
    <w:rsid w:val="00B35939"/>
    <w:rsid w:val="00B44056"/>
    <w:rsid w:val="00B44878"/>
    <w:rsid w:val="00B45457"/>
    <w:rsid w:val="00B46416"/>
    <w:rsid w:val="00B46DAB"/>
    <w:rsid w:val="00B50806"/>
    <w:rsid w:val="00B510FC"/>
    <w:rsid w:val="00B660D7"/>
    <w:rsid w:val="00B8681F"/>
    <w:rsid w:val="00BA1A68"/>
    <w:rsid w:val="00BA3A00"/>
    <w:rsid w:val="00BB3613"/>
    <w:rsid w:val="00BB4B0A"/>
    <w:rsid w:val="00BD065C"/>
    <w:rsid w:val="00BD4484"/>
    <w:rsid w:val="00BD7823"/>
    <w:rsid w:val="00BE54E0"/>
    <w:rsid w:val="00BF1535"/>
    <w:rsid w:val="00BF4F11"/>
    <w:rsid w:val="00BF630A"/>
    <w:rsid w:val="00C001E8"/>
    <w:rsid w:val="00C017BA"/>
    <w:rsid w:val="00C0606D"/>
    <w:rsid w:val="00C12A2A"/>
    <w:rsid w:val="00C178C0"/>
    <w:rsid w:val="00C30BEE"/>
    <w:rsid w:val="00C55AB9"/>
    <w:rsid w:val="00C576C3"/>
    <w:rsid w:val="00C61B52"/>
    <w:rsid w:val="00C655B3"/>
    <w:rsid w:val="00C70EE3"/>
    <w:rsid w:val="00C84DBA"/>
    <w:rsid w:val="00C862FC"/>
    <w:rsid w:val="00C91539"/>
    <w:rsid w:val="00C91BC8"/>
    <w:rsid w:val="00CA4F47"/>
    <w:rsid w:val="00CA59DC"/>
    <w:rsid w:val="00CB136A"/>
    <w:rsid w:val="00CB2F4E"/>
    <w:rsid w:val="00CD2FB5"/>
    <w:rsid w:val="00CD3C50"/>
    <w:rsid w:val="00CE1F6C"/>
    <w:rsid w:val="00CE34E8"/>
    <w:rsid w:val="00D0016F"/>
    <w:rsid w:val="00D100C5"/>
    <w:rsid w:val="00D228D4"/>
    <w:rsid w:val="00D34377"/>
    <w:rsid w:val="00D36199"/>
    <w:rsid w:val="00D40FBA"/>
    <w:rsid w:val="00D47188"/>
    <w:rsid w:val="00D500BD"/>
    <w:rsid w:val="00D54D2F"/>
    <w:rsid w:val="00D62A02"/>
    <w:rsid w:val="00D62CAD"/>
    <w:rsid w:val="00D6435D"/>
    <w:rsid w:val="00D6542E"/>
    <w:rsid w:val="00D67836"/>
    <w:rsid w:val="00D74625"/>
    <w:rsid w:val="00D83A4E"/>
    <w:rsid w:val="00D96558"/>
    <w:rsid w:val="00D969AC"/>
    <w:rsid w:val="00D96D41"/>
    <w:rsid w:val="00D97543"/>
    <w:rsid w:val="00DA1249"/>
    <w:rsid w:val="00DA7B83"/>
    <w:rsid w:val="00DB06C7"/>
    <w:rsid w:val="00DB0D48"/>
    <w:rsid w:val="00DB5DDD"/>
    <w:rsid w:val="00DB771A"/>
    <w:rsid w:val="00DC0187"/>
    <w:rsid w:val="00DC2606"/>
    <w:rsid w:val="00DC574A"/>
    <w:rsid w:val="00DE012F"/>
    <w:rsid w:val="00DE4429"/>
    <w:rsid w:val="00DE6804"/>
    <w:rsid w:val="00DF4A6C"/>
    <w:rsid w:val="00DF5474"/>
    <w:rsid w:val="00E01CFD"/>
    <w:rsid w:val="00E20E6E"/>
    <w:rsid w:val="00E23ADB"/>
    <w:rsid w:val="00E31675"/>
    <w:rsid w:val="00E4133A"/>
    <w:rsid w:val="00E511F6"/>
    <w:rsid w:val="00E51694"/>
    <w:rsid w:val="00E60DA2"/>
    <w:rsid w:val="00E6495F"/>
    <w:rsid w:val="00E733B5"/>
    <w:rsid w:val="00E778AE"/>
    <w:rsid w:val="00E80BB9"/>
    <w:rsid w:val="00E915CC"/>
    <w:rsid w:val="00EA56AA"/>
    <w:rsid w:val="00EC6EB9"/>
    <w:rsid w:val="00EC7749"/>
    <w:rsid w:val="00ED2938"/>
    <w:rsid w:val="00ED61DC"/>
    <w:rsid w:val="00EE1E6A"/>
    <w:rsid w:val="00EF43FC"/>
    <w:rsid w:val="00F0318E"/>
    <w:rsid w:val="00F14431"/>
    <w:rsid w:val="00F230E3"/>
    <w:rsid w:val="00F25646"/>
    <w:rsid w:val="00F33D11"/>
    <w:rsid w:val="00F42EEE"/>
    <w:rsid w:val="00F430A8"/>
    <w:rsid w:val="00F45215"/>
    <w:rsid w:val="00F50C5F"/>
    <w:rsid w:val="00F53CD1"/>
    <w:rsid w:val="00F7777E"/>
    <w:rsid w:val="00F81956"/>
    <w:rsid w:val="00F84A73"/>
    <w:rsid w:val="00FA0130"/>
    <w:rsid w:val="00FA206C"/>
    <w:rsid w:val="00FA42C6"/>
    <w:rsid w:val="00FB0080"/>
    <w:rsid w:val="00FC017B"/>
    <w:rsid w:val="00FC0B86"/>
    <w:rsid w:val="00FD6B0F"/>
    <w:rsid w:val="00FD75F4"/>
    <w:rsid w:val="00FD7624"/>
    <w:rsid w:val="00FE2CD9"/>
    <w:rsid w:val="00FE311D"/>
    <w:rsid w:val="00FE7A5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1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29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4429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DE4429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DE4429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DE4429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DE4429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DE4429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E442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E4429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E4429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DE44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4429"/>
  </w:style>
  <w:style w:type="character" w:customStyle="1" w:styleId="Heading1Char">
    <w:name w:val="Heading 1 Char"/>
    <w:basedOn w:val="DefaultParagraphFont"/>
    <w:link w:val="Heading1"/>
    <w:rsid w:val="00DE4429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paragraph" w:styleId="EndnoteText">
    <w:name w:val="endnote text"/>
    <w:basedOn w:val="NoteText"/>
    <w:link w:val="EndnoteTextChar"/>
    <w:rsid w:val="00DE4429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DE4429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character" w:styleId="EndnoteReference">
    <w:name w:val="endnote reference"/>
    <w:rsid w:val="00DE4429"/>
    <w:rPr>
      <w:rFonts w:ascii="Times New Roman" w:hAnsi="Times New Roman"/>
      <w:sz w:val="18"/>
      <w:vertAlign w:val="superscript"/>
    </w:rPr>
  </w:style>
  <w:style w:type="character" w:styleId="Hyperlink">
    <w:name w:val="Hyperlink"/>
    <w:basedOn w:val="DefaultParagraphFont"/>
    <w:uiPriority w:val="99"/>
    <w:rsid w:val="00DE4429"/>
    <w:rPr>
      <w:color w:val="auto"/>
      <w:u w:val="none"/>
    </w:rPr>
  </w:style>
  <w:style w:type="character" w:customStyle="1" w:styleId="Heading2Char">
    <w:name w:val="Heading 2 Char"/>
    <w:link w:val="Heading2"/>
    <w:rsid w:val="00DE4429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DE4429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DE4429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DE4429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DE4429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E4429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DE4429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DE4429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DE4429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DE4429"/>
    <w:pPr>
      <w:numPr>
        <w:numId w:val="2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DE4429"/>
    <w:pPr>
      <w:numPr>
        <w:numId w:val="4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DE4429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DE4429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DE4429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DE4429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DE4429"/>
    <w:pPr>
      <w:ind w:left="170" w:hanging="170"/>
      <w:jc w:val="both"/>
    </w:pPr>
  </w:style>
  <w:style w:type="paragraph" w:styleId="FootnoteText">
    <w:name w:val="footnote text"/>
    <w:basedOn w:val="Normal"/>
    <w:link w:val="FootnoteTextChar"/>
    <w:rsid w:val="00DE4429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DE4429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Title">
    <w:name w:val="Title"/>
    <w:basedOn w:val="Normal"/>
    <w:next w:val="Subtitle"/>
    <w:link w:val="TitleChar"/>
    <w:qFormat/>
    <w:rsid w:val="00DE4429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DE4429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DE4429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DE4429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DE4429"/>
    <w:pPr>
      <w:spacing w:before="240"/>
    </w:pPr>
    <w:rPr>
      <w:i/>
      <w:sz w:val="24"/>
    </w:rPr>
  </w:style>
  <w:style w:type="paragraph" w:customStyle="1" w:styleId="Biblio">
    <w:name w:val="Biblio"/>
    <w:basedOn w:val="NoteText"/>
    <w:rsid w:val="00DE4429"/>
    <w:pPr>
      <w:ind w:left="284" w:hanging="284"/>
    </w:pPr>
  </w:style>
  <w:style w:type="character" w:styleId="FootnoteReference">
    <w:name w:val="footnote reference"/>
    <w:rsid w:val="00DE4429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DE4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DE4429"/>
    <w:pPr>
      <w:numPr>
        <w:numId w:val="3"/>
      </w:numPr>
      <w:tabs>
        <w:tab w:val="clear" w:pos="567"/>
      </w:tabs>
    </w:pPr>
  </w:style>
  <w:style w:type="paragraph" w:customStyle="1" w:styleId="Citation">
    <w:name w:val="Citation"/>
    <w:basedOn w:val="BodyText"/>
    <w:rsid w:val="00DE4429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DE4429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DE4429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DE4429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DE4429"/>
    <w:pPr>
      <w:ind w:left="708"/>
    </w:pPr>
  </w:style>
  <w:style w:type="paragraph" w:customStyle="1" w:styleId="authorindent">
    <w:name w:val="author indent"/>
    <w:basedOn w:val="Normal"/>
    <w:rsid w:val="00DE4429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DE4429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DE4429"/>
    <w:pPr>
      <w:numPr>
        <w:numId w:val="5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DE4429"/>
    <w:rPr>
      <w:lang w:val="es-ES"/>
    </w:rPr>
  </w:style>
  <w:style w:type="paragraph" w:customStyle="1" w:styleId="Contents">
    <w:name w:val="Contents"/>
    <w:basedOn w:val="Normal"/>
    <w:rsid w:val="00DE4429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DE4429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DE4429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DE4429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DE4429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DE4429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DE4429"/>
    <w:rPr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DE4429"/>
    <w:pPr>
      <w:numPr>
        <w:numId w:val="6"/>
      </w:numPr>
      <w:contextualSpacing/>
      <w:jc w:val="both"/>
    </w:pPr>
    <w:rPr>
      <w:color w:val="000000" w:themeColor="text1"/>
      <w:szCs w:val="21"/>
    </w:rPr>
  </w:style>
  <w:style w:type="character" w:customStyle="1" w:styleId="BodyTextESChar">
    <w:name w:val="BodyTextES Char"/>
    <w:basedOn w:val="DefaultParagraphFont"/>
    <w:link w:val="BodyTextES"/>
    <w:rsid w:val="00DE4429"/>
    <w:rPr>
      <w:rFonts w:ascii="Times New Roman" w:eastAsia="Times New Roman" w:hAnsi="Times New Roman" w:cs="Times New Roman"/>
      <w:sz w:val="21"/>
      <w:szCs w:val="24"/>
      <w:lang w:val="es-E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29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4429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DE4429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DE4429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DE4429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DE4429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DE4429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DE4429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E4429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E4429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DE44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4429"/>
  </w:style>
  <w:style w:type="character" w:customStyle="1" w:styleId="Heading1Char">
    <w:name w:val="Heading 1 Char"/>
    <w:basedOn w:val="DefaultParagraphFont"/>
    <w:link w:val="Heading1"/>
    <w:rsid w:val="00DE4429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paragraph" w:styleId="EndnoteText">
    <w:name w:val="endnote text"/>
    <w:basedOn w:val="NoteText"/>
    <w:link w:val="EndnoteTextChar"/>
    <w:rsid w:val="00DE4429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DE4429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character" w:styleId="EndnoteReference">
    <w:name w:val="endnote reference"/>
    <w:rsid w:val="00DE4429"/>
    <w:rPr>
      <w:rFonts w:ascii="Times New Roman" w:hAnsi="Times New Roman"/>
      <w:sz w:val="18"/>
      <w:vertAlign w:val="superscript"/>
    </w:rPr>
  </w:style>
  <w:style w:type="character" w:styleId="Hyperlink">
    <w:name w:val="Hyperlink"/>
    <w:basedOn w:val="DefaultParagraphFont"/>
    <w:uiPriority w:val="99"/>
    <w:rsid w:val="00DE4429"/>
    <w:rPr>
      <w:color w:val="auto"/>
      <w:u w:val="none"/>
    </w:rPr>
  </w:style>
  <w:style w:type="character" w:customStyle="1" w:styleId="Heading2Char">
    <w:name w:val="Heading 2 Char"/>
    <w:link w:val="Heading2"/>
    <w:rsid w:val="00DE4429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DE4429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DE4429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DE4429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DE4429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E4429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DE4429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DE4429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DE4429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DE4429"/>
    <w:pPr>
      <w:numPr>
        <w:numId w:val="2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DE4429"/>
    <w:pPr>
      <w:numPr>
        <w:numId w:val="4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DE4429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DE4429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DE4429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DE4429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DE4429"/>
    <w:pPr>
      <w:ind w:left="170" w:hanging="170"/>
      <w:jc w:val="both"/>
    </w:pPr>
  </w:style>
  <w:style w:type="paragraph" w:styleId="FootnoteText">
    <w:name w:val="footnote text"/>
    <w:basedOn w:val="Normal"/>
    <w:link w:val="FootnoteTextChar"/>
    <w:rsid w:val="00DE4429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DE4429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Title">
    <w:name w:val="Title"/>
    <w:basedOn w:val="Normal"/>
    <w:next w:val="Subtitle"/>
    <w:link w:val="TitleChar"/>
    <w:qFormat/>
    <w:rsid w:val="00DE4429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DE4429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DE4429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DE4429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DE4429"/>
    <w:pPr>
      <w:spacing w:before="240"/>
    </w:pPr>
    <w:rPr>
      <w:i/>
      <w:sz w:val="24"/>
    </w:rPr>
  </w:style>
  <w:style w:type="paragraph" w:customStyle="1" w:styleId="Biblio">
    <w:name w:val="Biblio"/>
    <w:basedOn w:val="NoteText"/>
    <w:rsid w:val="00DE4429"/>
    <w:pPr>
      <w:ind w:left="284" w:hanging="284"/>
    </w:pPr>
  </w:style>
  <w:style w:type="character" w:styleId="FootnoteReference">
    <w:name w:val="footnote reference"/>
    <w:rsid w:val="00DE4429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DE4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4429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DE4429"/>
    <w:pPr>
      <w:numPr>
        <w:numId w:val="3"/>
      </w:numPr>
      <w:tabs>
        <w:tab w:val="clear" w:pos="567"/>
      </w:tabs>
    </w:pPr>
  </w:style>
  <w:style w:type="paragraph" w:customStyle="1" w:styleId="Citation">
    <w:name w:val="Citation"/>
    <w:basedOn w:val="BodyText"/>
    <w:rsid w:val="00DE4429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DE4429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DE4429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DE4429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DE4429"/>
    <w:pPr>
      <w:ind w:left="708"/>
    </w:pPr>
  </w:style>
  <w:style w:type="paragraph" w:customStyle="1" w:styleId="authorindent">
    <w:name w:val="author indent"/>
    <w:basedOn w:val="Normal"/>
    <w:rsid w:val="00DE4429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DE4429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DE4429"/>
    <w:pPr>
      <w:numPr>
        <w:numId w:val="5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DE4429"/>
    <w:rPr>
      <w:lang w:val="es-ES"/>
    </w:rPr>
  </w:style>
  <w:style w:type="paragraph" w:customStyle="1" w:styleId="Contents">
    <w:name w:val="Contents"/>
    <w:basedOn w:val="Normal"/>
    <w:rsid w:val="00DE4429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DE4429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DE4429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DE4429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DE4429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DE4429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DE4429"/>
    <w:rPr>
      <w:szCs w:val="22"/>
      <w:lang w:val="es-ES"/>
    </w:rPr>
  </w:style>
  <w:style w:type="paragraph" w:styleId="ListParagraph">
    <w:name w:val="List Paragraph"/>
    <w:basedOn w:val="Normal"/>
    <w:uiPriority w:val="34"/>
    <w:qFormat/>
    <w:rsid w:val="00DE4429"/>
    <w:pPr>
      <w:numPr>
        <w:numId w:val="6"/>
      </w:numPr>
      <w:contextualSpacing/>
      <w:jc w:val="both"/>
    </w:pPr>
    <w:rPr>
      <w:color w:val="000000" w:themeColor="text1"/>
      <w:szCs w:val="21"/>
    </w:rPr>
  </w:style>
  <w:style w:type="character" w:customStyle="1" w:styleId="BodyTextESChar">
    <w:name w:val="BodyTextES Char"/>
    <w:basedOn w:val="DefaultParagraphFont"/>
    <w:link w:val="BodyTextES"/>
    <w:rsid w:val="00DE4429"/>
    <w:rPr>
      <w:rFonts w:ascii="Times New Roman" w:eastAsia="Times New Roman" w:hAnsi="Times New Roman" w:cs="Times New Roman"/>
      <w:sz w:val="21"/>
      <w:szCs w:val="24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openjournals.org/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1353/lar.2015.0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in1\AppData\Roaming\Microsoft\Templates\RevistaEuropea20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6859-202C-4BDF-954A-B4DE8D2D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RevistaEuropea2014.dotm</Template>
  <TotalTime>71</TotalTime>
  <Pages>2</Pages>
  <Words>881</Words>
  <Characters>5060</Characters>
  <Application>Microsoft Office Word</Application>
  <DocSecurity>0</DocSecurity>
  <Lines>88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Hogenboom, B.B.</dc:creator>
  <cp:lastModifiedBy>Anon</cp:lastModifiedBy>
  <cp:revision>17</cp:revision>
  <cp:lastPrinted>2015-11-30T16:08:00Z</cp:lastPrinted>
  <dcterms:created xsi:type="dcterms:W3CDTF">2015-12-02T12:02:00Z</dcterms:created>
  <dcterms:modified xsi:type="dcterms:W3CDTF">2015-12-02T13:15:00Z</dcterms:modified>
</cp:coreProperties>
</file>