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20C07" w14:textId="2C7EE47A" w:rsidR="00BF2A29" w:rsidRDefault="00BF2A29" w:rsidP="00F900EA">
      <w:pPr>
        <w:pStyle w:val="BodyText"/>
        <w:ind w:left="284" w:hanging="284"/>
        <w:rPr>
          <w:i/>
        </w:rPr>
      </w:pPr>
      <w:r w:rsidRPr="00BF2A29">
        <w:rPr>
          <w:i/>
        </w:rPr>
        <w:t>When Two Worlds Collide</w:t>
      </w:r>
      <w:r w:rsidRPr="00952092">
        <w:t xml:space="preserve">, by </w:t>
      </w:r>
      <w:r w:rsidRPr="00BF2A29">
        <w:t xml:space="preserve">Heidi Brandenburg and Mathew </w:t>
      </w:r>
      <w:proofErr w:type="spellStart"/>
      <w:r w:rsidRPr="00BF2A29">
        <w:t>Orzel</w:t>
      </w:r>
      <w:proofErr w:type="spellEnd"/>
      <w:r w:rsidRPr="00952092">
        <w:t xml:space="preserve">. </w:t>
      </w:r>
      <w:r w:rsidRPr="004D40B9">
        <w:t>Peru/USA/UK</w:t>
      </w:r>
      <w:r w:rsidRPr="00952092">
        <w:t>, 201</w:t>
      </w:r>
      <w:r>
        <w:t>6</w:t>
      </w:r>
      <w:r w:rsidRPr="00952092">
        <w:t xml:space="preserve">. </w:t>
      </w:r>
    </w:p>
    <w:p w14:paraId="27BACD76" w14:textId="77777777" w:rsidR="003B20A1" w:rsidRPr="004D40B9" w:rsidRDefault="003B20A1" w:rsidP="00F900EA">
      <w:pPr>
        <w:pStyle w:val="BodyText"/>
      </w:pPr>
    </w:p>
    <w:p w14:paraId="4AE351D9" w14:textId="75D0EEE2" w:rsidR="00B13079" w:rsidRPr="004D40B9" w:rsidRDefault="00F900EA" w:rsidP="00F900EA">
      <w:pPr>
        <w:pStyle w:val="BodyText"/>
      </w:pPr>
      <w:r>
        <w:rPr>
          <w:i/>
        </w:rPr>
        <w:tab/>
      </w:r>
      <w:r w:rsidR="001F6607" w:rsidRPr="00BF2A29">
        <w:rPr>
          <w:i/>
        </w:rPr>
        <w:t>When Two Worlds Collide</w:t>
      </w:r>
      <w:r w:rsidR="001F6607" w:rsidRPr="004D40B9">
        <w:t xml:space="preserve"> </w:t>
      </w:r>
      <w:r w:rsidR="00061DBF" w:rsidRPr="004D40B9">
        <w:t>is centered around</w:t>
      </w:r>
      <w:r w:rsidR="001F6607" w:rsidRPr="004D40B9">
        <w:t xml:space="preserve"> </w:t>
      </w:r>
      <w:r w:rsidR="00680593" w:rsidRPr="004D40B9">
        <w:t>the</w:t>
      </w:r>
      <w:r w:rsidR="00460BF5" w:rsidRPr="004D40B9">
        <w:t xml:space="preserve"> </w:t>
      </w:r>
      <w:r w:rsidR="00680593" w:rsidRPr="004D40B9">
        <w:t>tragic</w:t>
      </w:r>
      <w:r w:rsidR="00087DEE" w:rsidRPr="004D40B9">
        <w:t xml:space="preserve"> events that unfolded </w:t>
      </w:r>
      <w:r w:rsidR="00680593" w:rsidRPr="004D40B9">
        <w:t xml:space="preserve">in </w:t>
      </w:r>
      <w:r w:rsidR="003E7EC8" w:rsidRPr="004D40B9">
        <w:t>2009</w:t>
      </w:r>
      <w:r w:rsidR="00680593" w:rsidRPr="004D40B9">
        <w:t xml:space="preserve"> as </w:t>
      </w:r>
      <w:r w:rsidR="00460BF5" w:rsidRPr="004D40B9">
        <w:t>indigenous communities in the Peruvian Amazon</w:t>
      </w:r>
      <w:r w:rsidR="00680593" w:rsidRPr="004D40B9">
        <w:t xml:space="preserve"> </w:t>
      </w:r>
      <w:r w:rsidR="00061DBF" w:rsidRPr="004D40B9">
        <w:t>protest</w:t>
      </w:r>
      <w:r w:rsidR="00BF2A29">
        <w:t>ed</w:t>
      </w:r>
      <w:r w:rsidR="00061DBF" w:rsidRPr="004D40B9">
        <w:t xml:space="preserve"> against a set of legislative decrees that </w:t>
      </w:r>
      <w:r w:rsidR="00B5335B" w:rsidRPr="004D40B9">
        <w:t>threaten</w:t>
      </w:r>
      <w:r w:rsidR="00FB595B" w:rsidRPr="004D40B9">
        <w:t>ed</w:t>
      </w:r>
      <w:r w:rsidR="00B5335B" w:rsidRPr="004D40B9">
        <w:t xml:space="preserve"> their territory</w:t>
      </w:r>
      <w:r w:rsidR="00680593" w:rsidRPr="004D40B9">
        <w:t>.</w:t>
      </w:r>
      <w:r w:rsidR="00B5335B" w:rsidRPr="004D40B9">
        <w:t xml:space="preserve"> The documentary is </w:t>
      </w:r>
      <w:r w:rsidR="005A55E3" w:rsidRPr="004D40B9">
        <w:t xml:space="preserve">among a number of </w:t>
      </w:r>
      <w:r w:rsidR="00B5335B" w:rsidRPr="004D40B9">
        <w:t>films that have depicted conflicts over resource extraction</w:t>
      </w:r>
      <w:r w:rsidR="00804266">
        <w:t xml:space="preserve"> in Latin America</w:t>
      </w:r>
      <w:r w:rsidR="00B5335B" w:rsidRPr="004D40B9">
        <w:t xml:space="preserve"> in recent years</w:t>
      </w:r>
      <w:r w:rsidR="00401341">
        <w:t>. A</w:t>
      </w:r>
      <w:r w:rsidR="005A55E3" w:rsidRPr="004D40B9">
        <w:t xml:space="preserve">long with the academic literature and media coverage, </w:t>
      </w:r>
      <w:r w:rsidR="00401341">
        <w:t xml:space="preserve">these </w:t>
      </w:r>
      <w:r w:rsidR="005A55E3" w:rsidRPr="004D40B9">
        <w:t xml:space="preserve">have </w:t>
      </w:r>
      <w:r w:rsidR="00E815F2" w:rsidRPr="004D40B9">
        <w:t xml:space="preserve">increased public awareness about the impacts of extractive activity in </w:t>
      </w:r>
      <w:r w:rsidR="00B21D98">
        <w:t>the continent</w:t>
      </w:r>
      <w:r w:rsidR="00E815F2" w:rsidRPr="004D40B9">
        <w:t xml:space="preserve">. </w:t>
      </w:r>
      <w:r w:rsidR="00B04FA4" w:rsidRPr="004D40B9">
        <w:t xml:space="preserve">While documentary films </w:t>
      </w:r>
      <w:r w:rsidR="00C304D4" w:rsidRPr="004D40B9">
        <w:t xml:space="preserve">on resource conflicts </w:t>
      </w:r>
      <w:r w:rsidR="00B04FA4" w:rsidRPr="004D40B9">
        <w:t>have become important tool</w:t>
      </w:r>
      <w:r w:rsidR="003C3ACC" w:rsidRPr="004D40B9">
        <w:t>s</w:t>
      </w:r>
      <w:r w:rsidR="00B04FA4" w:rsidRPr="004D40B9">
        <w:t xml:space="preserve"> for </w:t>
      </w:r>
      <w:r w:rsidR="00BF2A29">
        <w:t xml:space="preserve">organizing </w:t>
      </w:r>
      <w:r w:rsidR="00B04FA4" w:rsidRPr="004D40B9">
        <w:t>activism and building solidarity networks,</w:t>
      </w:r>
      <w:r w:rsidR="00C304D4" w:rsidRPr="004D40B9">
        <w:t xml:space="preserve"> some are </w:t>
      </w:r>
      <w:r w:rsidR="00207F87" w:rsidRPr="004D40B9">
        <w:t>constrained</w:t>
      </w:r>
      <w:r w:rsidR="00C304D4" w:rsidRPr="004D40B9">
        <w:t xml:space="preserve"> by </w:t>
      </w:r>
      <w:r w:rsidR="00207F87" w:rsidRPr="004D40B9">
        <w:t>small budgets, a</w:t>
      </w:r>
      <w:r w:rsidR="00C304D4" w:rsidRPr="004D40B9">
        <w:t xml:space="preserve"> simple </w:t>
      </w:r>
      <w:r w:rsidR="00207F87" w:rsidRPr="004D40B9">
        <w:t xml:space="preserve">storyline, and a heroic </w:t>
      </w:r>
      <w:r w:rsidR="00C304D4" w:rsidRPr="004D40B9">
        <w:t xml:space="preserve">narrative. By contrast, </w:t>
      </w:r>
      <w:r w:rsidR="00C304D4" w:rsidRPr="00BF2A29">
        <w:rPr>
          <w:i/>
        </w:rPr>
        <w:t>When Two Worlds Collide</w:t>
      </w:r>
      <w:r w:rsidR="00BF2A29">
        <w:t>, while</w:t>
      </w:r>
      <w:r w:rsidR="00D35572" w:rsidRPr="004D40B9">
        <w:t xml:space="preserve"> </w:t>
      </w:r>
      <w:r w:rsidR="00BF2A29">
        <w:t xml:space="preserve">being </w:t>
      </w:r>
      <w:r w:rsidR="00D35572" w:rsidRPr="004D40B9">
        <w:t>sympathetic of the indigenous protesters</w:t>
      </w:r>
      <w:r w:rsidR="00BF2A29">
        <w:t>,</w:t>
      </w:r>
      <w:r w:rsidR="00D35572" w:rsidRPr="004D40B9">
        <w:t xml:space="preserve"> </w:t>
      </w:r>
      <w:r w:rsidR="002D2DC6" w:rsidRPr="004D40B9">
        <w:t xml:space="preserve">provides a more nuanced analysis of </w:t>
      </w:r>
      <w:r w:rsidR="000F7E5A" w:rsidRPr="004D40B9">
        <w:t xml:space="preserve">the </w:t>
      </w:r>
      <w:r w:rsidR="00B04FA4" w:rsidRPr="004D40B9">
        <w:t xml:space="preserve">sociopolitical </w:t>
      </w:r>
      <w:r w:rsidR="00EE18C3" w:rsidRPr="004D40B9">
        <w:t>context</w:t>
      </w:r>
      <w:r w:rsidR="000F7E5A" w:rsidRPr="004D40B9">
        <w:t xml:space="preserve"> and </w:t>
      </w:r>
      <w:r w:rsidR="00576D5A" w:rsidRPr="004D40B9">
        <w:t>a</w:t>
      </w:r>
      <w:r w:rsidR="002D2DC6" w:rsidRPr="004D40B9">
        <w:t xml:space="preserve"> </w:t>
      </w:r>
      <w:r w:rsidR="00BF2A29">
        <w:t xml:space="preserve">more </w:t>
      </w:r>
      <w:r w:rsidR="00576D5A" w:rsidRPr="004D40B9">
        <w:t>detailed</w:t>
      </w:r>
      <w:r w:rsidR="002D2DC6" w:rsidRPr="004D40B9">
        <w:t xml:space="preserve"> account of events</w:t>
      </w:r>
      <w:r w:rsidR="000618C6" w:rsidRPr="004D40B9">
        <w:t xml:space="preserve"> </w:t>
      </w:r>
      <w:r w:rsidR="00401341">
        <w:t xml:space="preserve">that occurred before, during, and after </w:t>
      </w:r>
      <w:r w:rsidR="00C50442" w:rsidRPr="004D40B9">
        <w:t xml:space="preserve">the </w:t>
      </w:r>
      <w:r w:rsidR="0040086C" w:rsidRPr="004D40B9">
        <w:t xml:space="preserve">deadly protests </w:t>
      </w:r>
      <w:r w:rsidR="000618C6" w:rsidRPr="004D40B9">
        <w:t xml:space="preserve">at </w:t>
      </w:r>
      <w:proofErr w:type="spellStart"/>
      <w:r w:rsidR="000618C6" w:rsidRPr="004D40B9">
        <w:t>Bagua</w:t>
      </w:r>
      <w:proofErr w:type="spellEnd"/>
      <w:r w:rsidR="00DC2392">
        <w:t>.</w:t>
      </w:r>
    </w:p>
    <w:p w14:paraId="70A1EA4E" w14:textId="468EF81B" w:rsidR="001D10DD" w:rsidRPr="004D40B9" w:rsidRDefault="00F900EA" w:rsidP="00F900EA">
      <w:pPr>
        <w:pStyle w:val="BodyText"/>
      </w:pPr>
      <w:r>
        <w:tab/>
      </w:r>
      <w:r w:rsidR="00A84D7B" w:rsidRPr="004D40B9">
        <w:t xml:space="preserve">The film is </w:t>
      </w:r>
      <w:proofErr w:type="spellStart"/>
      <w:r w:rsidR="00A84D7B" w:rsidRPr="004D40B9">
        <w:t>centered</w:t>
      </w:r>
      <w:proofErr w:type="spellEnd"/>
      <w:r w:rsidR="00A84D7B" w:rsidRPr="004D40B9">
        <w:t xml:space="preserve"> around questions of indigenous </w:t>
      </w:r>
      <w:r w:rsidR="009B6EFE" w:rsidRPr="004D40B9">
        <w:t xml:space="preserve">rights of </w:t>
      </w:r>
      <w:r w:rsidR="00A84D7B" w:rsidRPr="004D40B9">
        <w:t>ow</w:t>
      </w:r>
      <w:r w:rsidR="009B6EFE" w:rsidRPr="004D40B9">
        <w:t>nership over traditional lands a</w:t>
      </w:r>
      <w:r w:rsidR="003A2429" w:rsidRPr="004D40B9">
        <w:t xml:space="preserve">nd the right to prior </w:t>
      </w:r>
      <w:r w:rsidR="00A84D7B" w:rsidRPr="004D40B9">
        <w:t xml:space="preserve">consultation and </w:t>
      </w:r>
      <w:r w:rsidR="003A2429" w:rsidRPr="004D40B9">
        <w:t>consent over the use of resources on those lands. The “two worlds” that the title alludes to are established fr</w:t>
      </w:r>
      <w:r w:rsidR="00B04FA4" w:rsidRPr="004D40B9">
        <w:t>o</w:t>
      </w:r>
      <w:r w:rsidR="00F10F7E">
        <w:t>m the outset. T</w:t>
      </w:r>
      <w:r w:rsidR="00BF2A29">
        <w:t>he film</w:t>
      </w:r>
      <w:r w:rsidR="00BF2A29" w:rsidRPr="004D40B9">
        <w:t xml:space="preserve"> </w:t>
      </w:r>
      <w:r w:rsidR="003A2429" w:rsidRPr="004D40B9">
        <w:t>begin</w:t>
      </w:r>
      <w:r w:rsidR="00BF2A29">
        <w:t>s</w:t>
      </w:r>
      <w:r w:rsidR="003A2429" w:rsidRPr="004D40B9">
        <w:t xml:space="preserve"> with sights and sounds of the rainforest, teeming with life. </w:t>
      </w:r>
      <w:r w:rsidR="00BF2A29">
        <w:t>P</w:t>
      </w:r>
      <w:r w:rsidR="003A2429" w:rsidRPr="004D40B9">
        <w:t>art of this environment</w:t>
      </w:r>
      <w:r w:rsidR="004444D9" w:rsidRPr="004D40B9">
        <w:t xml:space="preserve"> is Alberto</w:t>
      </w:r>
      <w:r w:rsidR="00881DB0" w:rsidRPr="004D40B9">
        <w:t xml:space="preserve"> </w:t>
      </w:r>
      <w:proofErr w:type="spellStart"/>
      <w:r w:rsidR="00881DB0" w:rsidRPr="004D40B9">
        <w:t>Pizango</w:t>
      </w:r>
      <w:proofErr w:type="spellEnd"/>
      <w:r w:rsidR="00881DB0" w:rsidRPr="004D40B9">
        <w:t xml:space="preserve">, President of </w:t>
      </w:r>
      <w:r w:rsidR="004444D9" w:rsidRPr="004D40B9">
        <w:t>the National Organization for Native Amazonian Peoples</w:t>
      </w:r>
      <w:r w:rsidR="00BF2A29">
        <w:t xml:space="preserve"> (</w:t>
      </w:r>
      <w:r w:rsidR="00BF2A29" w:rsidRPr="004D40B9">
        <w:t>AIDESEP</w:t>
      </w:r>
      <w:r w:rsidR="00BF2A29">
        <w:t>)</w:t>
      </w:r>
      <w:r w:rsidR="00F10F7E">
        <w:t xml:space="preserve">, whom is shown </w:t>
      </w:r>
      <w:r w:rsidR="00000A8E" w:rsidRPr="004D40B9">
        <w:t>quiet</w:t>
      </w:r>
      <w:r w:rsidR="00F10F7E">
        <w:t>ly</w:t>
      </w:r>
      <w:r w:rsidR="00000A8E" w:rsidRPr="004D40B9">
        <w:t xml:space="preserve"> </w:t>
      </w:r>
      <w:r w:rsidR="003A2429" w:rsidRPr="004D40B9">
        <w:t>paddling on calm waters amidst towering trees</w:t>
      </w:r>
      <w:r w:rsidR="00F10F7E">
        <w:t>. From there,</w:t>
      </w:r>
      <w:r w:rsidR="00000A8E" w:rsidRPr="004D40B9">
        <w:t xml:space="preserve"> </w:t>
      </w:r>
      <w:r w:rsidR="00F10F7E">
        <w:t xml:space="preserve">the film moves </w:t>
      </w:r>
      <w:r w:rsidR="00000A8E" w:rsidRPr="004D40B9">
        <w:t xml:space="preserve">to images of </w:t>
      </w:r>
      <w:r w:rsidR="00F10F7E">
        <w:t>industrial activity</w:t>
      </w:r>
      <w:r w:rsidR="001D3431" w:rsidRPr="004D40B9">
        <w:t xml:space="preserve"> and excerpts of </w:t>
      </w:r>
      <w:r w:rsidR="00881DB0" w:rsidRPr="004D40B9">
        <w:t xml:space="preserve">a speech </w:t>
      </w:r>
      <w:r w:rsidR="001D3431" w:rsidRPr="004D40B9">
        <w:t xml:space="preserve">by former </w:t>
      </w:r>
      <w:r w:rsidR="00145A88" w:rsidRPr="004D40B9">
        <w:t xml:space="preserve">Peruvian </w:t>
      </w:r>
      <w:r w:rsidR="001D3431" w:rsidRPr="004D40B9">
        <w:t>president Alan Garcia</w:t>
      </w:r>
      <w:r w:rsidR="00C04D81" w:rsidRPr="004D40B9">
        <w:t xml:space="preserve"> </w:t>
      </w:r>
      <w:r w:rsidR="00F03EE7" w:rsidRPr="004D40B9">
        <w:t xml:space="preserve">to </w:t>
      </w:r>
      <w:r w:rsidR="00092EF3" w:rsidRPr="004D40B9">
        <w:t>American</w:t>
      </w:r>
      <w:r w:rsidR="00F03EE7" w:rsidRPr="004D40B9">
        <w:t xml:space="preserve"> entrepreneurs</w:t>
      </w:r>
      <w:r w:rsidR="00F10F7E">
        <w:t>,</w:t>
      </w:r>
      <w:r w:rsidR="00F03EE7" w:rsidRPr="004D40B9">
        <w:t xml:space="preserve"> extending</w:t>
      </w:r>
      <w:r w:rsidR="00154906" w:rsidRPr="004D40B9">
        <w:t xml:space="preserve"> an open invitation to </w:t>
      </w:r>
      <w:r w:rsidR="007B5BF5" w:rsidRPr="004D40B9">
        <w:t>inv</w:t>
      </w:r>
      <w:r w:rsidR="00154906" w:rsidRPr="004D40B9">
        <w:t xml:space="preserve">est in </w:t>
      </w:r>
      <w:r w:rsidR="00061A6F" w:rsidRPr="004D40B9">
        <w:t xml:space="preserve">the country’s </w:t>
      </w:r>
      <w:r w:rsidR="00C04D81" w:rsidRPr="004D40B9">
        <w:t>mining, oil, gas</w:t>
      </w:r>
      <w:r w:rsidR="00F03EE7" w:rsidRPr="004D40B9">
        <w:t xml:space="preserve"> </w:t>
      </w:r>
      <w:r w:rsidR="003C3ACC" w:rsidRPr="004D40B9">
        <w:t xml:space="preserve">and other </w:t>
      </w:r>
      <w:r w:rsidR="00F03EE7" w:rsidRPr="004D40B9">
        <w:t>industries</w:t>
      </w:r>
      <w:r w:rsidR="00F10F7E">
        <w:t xml:space="preserve"> whilst</w:t>
      </w:r>
      <w:r w:rsidR="003C3ACC" w:rsidRPr="004D40B9">
        <w:t xml:space="preserve"> making promises of long-term stability (“We won’t have any political conflicts”)</w:t>
      </w:r>
      <w:r w:rsidR="00061A6F" w:rsidRPr="004D40B9">
        <w:t xml:space="preserve">. </w:t>
      </w:r>
      <w:r w:rsidR="00881DB0" w:rsidRPr="004D40B9">
        <w:t>The first scenes</w:t>
      </w:r>
      <w:r w:rsidR="00F03EE7" w:rsidRPr="004D40B9">
        <w:t xml:space="preserve"> in the film </w:t>
      </w:r>
      <w:r w:rsidR="008C4DD4" w:rsidRPr="004D40B9">
        <w:t xml:space="preserve">focus on </w:t>
      </w:r>
      <w:r w:rsidR="00F932E5" w:rsidRPr="004D40B9">
        <w:t xml:space="preserve">Mr. </w:t>
      </w:r>
      <w:proofErr w:type="spellStart"/>
      <w:r w:rsidR="00F03EE7" w:rsidRPr="004D40B9">
        <w:t>Pizango’s</w:t>
      </w:r>
      <w:proofErr w:type="spellEnd"/>
      <w:r w:rsidR="00F03EE7" w:rsidRPr="004D40B9">
        <w:t xml:space="preserve"> interactions with</w:t>
      </w:r>
      <w:r w:rsidR="00E11F67" w:rsidRPr="004D40B9">
        <w:t xml:space="preserve"> his</w:t>
      </w:r>
      <w:r w:rsidR="00F03EE7" w:rsidRPr="004D40B9">
        <w:t xml:space="preserve"> family and </w:t>
      </w:r>
      <w:r w:rsidR="008C4DD4" w:rsidRPr="004D40B9">
        <w:t>community</w:t>
      </w:r>
      <w:r w:rsidR="00DE1652" w:rsidRPr="004D40B9">
        <w:t xml:space="preserve">, </w:t>
      </w:r>
      <w:r w:rsidR="00F10F7E">
        <w:t xml:space="preserve">emphasizing </w:t>
      </w:r>
      <w:r w:rsidR="00881DB0" w:rsidRPr="004D40B9">
        <w:t xml:space="preserve">indigenous peoples’ </w:t>
      </w:r>
      <w:r w:rsidR="001C6DB1" w:rsidRPr="004D40B9">
        <w:t>collective environment</w:t>
      </w:r>
      <w:r w:rsidR="00F94F93" w:rsidRPr="004D40B9">
        <w:t xml:space="preserve"> and </w:t>
      </w:r>
      <w:r w:rsidR="001C6DB1" w:rsidRPr="004D40B9">
        <w:t xml:space="preserve">their </w:t>
      </w:r>
      <w:r w:rsidR="00881DB0" w:rsidRPr="004D40B9">
        <w:t xml:space="preserve">connection to </w:t>
      </w:r>
      <w:r w:rsidR="001C6DB1" w:rsidRPr="004D40B9">
        <w:t xml:space="preserve">(and dependence on) </w:t>
      </w:r>
      <w:r w:rsidR="00D534C9" w:rsidRPr="004D40B9">
        <w:t xml:space="preserve">nature. </w:t>
      </w:r>
      <w:r w:rsidR="00145A88">
        <w:t>From i</w:t>
      </w:r>
      <w:r w:rsidR="008C4DD4" w:rsidRPr="004D40B9">
        <w:t>ndigenous wisdom ab</w:t>
      </w:r>
      <w:r w:rsidR="00D534C9" w:rsidRPr="004D40B9">
        <w:t>out the sacredness of the land and a</w:t>
      </w:r>
      <w:r w:rsidR="00F94F93" w:rsidRPr="004D40B9">
        <w:t>llusions to a</w:t>
      </w:r>
      <w:r w:rsidR="00914E38" w:rsidRPr="004D40B9">
        <w:t xml:space="preserve"> </w:t>
      </w:r>
      <w:r w:rsidR="001D10DD" w:rsidRPr="004D40B9">
        <w:t xml:space="preserve">time </w:t>
      </w:r>
      <w:r w:rsidR="00F94F93" w:rsidRPr="004D40B9">
        <w:t xml:space="preserve">when </w:t>
      </w:r>
      <w:r w:rsidR="001D10DD" w:rsidRPr="004D40B9">
        <w:t xml:space="preserve">animals </w:t>
      </w:r>
      <w:r w:rsidR="00F94F93" w:rsidRPr="004D40B9">
        <w:t>were more abundant</w:t>
      </w:r>
      <w:r w:rsidR="006D79C5">
        <w:t>,</w:t>
      </w:r>
      <w:r w:rsidR="00145A88">
        <w:t xml:space="preserve"> the film then</w:t>
      </w:r>
      <w:r w:rsidR="00F94F93" w:rsidRPr="004D40B9">
        <w:t xml:space="preserve"> </w:t>
      </w:r>
      <w:r w:rsidR="00145A88">
        <w:t>makes a dramatic shift</w:t>
      </w:r>
      <w:r w:rsidR="00145A88" w:rsidRPr="004D40B9">
        <w:t xml:space="preserve"> </w:t>
      </w:r>
      <w:r w:rsidR="006670DE" w:rsidRPr="004D40B9">
        <w:t xml:space="preserve">to </w:t>
      </w:r>
      <w:r w:rsidR="00145A88">
        <w:t>images</w:t>
      </w:r>
      <w:r w:rsidR="00145A88" w:rsidRPr="004D40B9">
        <w:t xml:space="preserve"> </w:t>
      </w:r>
      <w:r w:rsidR="006670DE" w:rsidRPr="004D40B9">
        <w:t>of</w:t>
      </w:r>
      <w:r w:rsidR="00F94F93" w:rsidRPr="004D40B9">
        <w:t xml:space="preserve"> </w:t>
      </w:r>
      <w:r w:rsidR="001D10DD" w:rsidRPr="004D40B9">
        <w:t xml:space="preserve">sticky </w:t>
      </w:r>
      <w:r w:rsidR="006670DE" w:rsidRPr="004D40B9">
        <w:t>black crude</w:t>
      </w:r>
      <w:r w:rsidR="00B22516" w:rsidRPr="004D40B9">
        <w:t xml:space="preserve"> oil</w:t>
      </w:r>
      <w:r w:rsidR="006670DE" w:rsidRPr="004D40B9">
        <w:t xml:space="preserve"> cover</w:t>
      </w:r>
      <w:r w:rsidR="006D79C5">
        <w:t>ing</w:t>
      </w:r>
      <w:r w:rsidR="006670DE" w:rsidRPr="004D40B9">
        <w:t xml:space="preserve"> the </w:t>
      </w:r>
      <w:r w:rsidR="006670DE" w:rsidRPr="004D40B9">
        <w:t>river bank</w:t>
      </w:r>
      <w:r w:rsidR="00F00D24">
        <w:t>s and p</w:t>
      </w:r>
      <w:r w:rsidR="00D62A62">
        <w:t xml:space="preserve">atients </w:t>
      </w:r>
      <w:r w:rsidR="002B4F61">
        <w:t>at a health clinic</w:t>
      </w:r>
      <w:r w:rsidR="00F00D24">
        <w:t xml:space="preserve">, </w:t>
      </w:r>
      <w:r w:rsidR="00F06F0A">
        <w:t>highlight</w:t>
      </w:r>
      <w:r w:rsidR="00F00D24">
        <w:t>ing</w:t>
      </w:r>
      <w:r w:rsidR="00523B75">
        <w:t xml:space="preserve"> </w:t>
      </w:r>
      <w:r w:rsidR="001D10DD" w:rsidRPr="004D40B9">
        <w:t xml:space="preserve">the health impacts of the oil spills and water contamination. </w:t>
      </w:r>
      <w:r w:rsidR="005838D5" w:rsidRPr="004D40B9">
        <w:t xml:space="preserve">This is what </w:t>
      </w:r>
      <w:r w:rsidR="00F932E5" w:rsidRPr="004D40B9">
        <w:t xml:space="preserve">Mr. </w:t>
      </w:r>
      <w:proofErr w:type="spellStart"/>
      <w:r w:rsidR="005838D5" w:rsidRPr="004D40B9">
        <w:t>Pizango</w:t>
      </w:r>
      <w:proofErr w:type="spellEnd"/>
      <w:r w:rsidR="00F10F7E">
        <w:t xml:space="preserve"> calls “savage development”: </w:t>
      </w:r>
      <w:r w:rsidR="00AE7861" w:rsidRPr="004D40B9">
        <w:t xml:space="preserve">the pursuit of profit that can </w:t>
      </w:r>
      <w:r w:rsidR="00EC1272" w:rsidRPr="004D40B9">
        <w:t xml:space="preserve">“kill an </w:t>
      </w:r>
      <w:r w:rsidR="005838D5" w:rsidRPr="004D40B9">
        <w:t>entire people</w:t>
      </w:r>
      <w:r w:rsidR="00EC1272" w:rsidRPr="004D40B9">
        <w:t>”</w:t>
      </w:r>
      <w:r w:rsidR="005838D5" w:rsidRPr="004D40B9">
        <w:t xml:space="preserve">. </w:t>
      </w:r>
    </w:p>
    <w:p w14:paraId="342A22AB" w14:textId="49350BD9" w:rsidR="00D072D3" w:rsidRPr="004D40B9" w:rsidRDefault="009859F0" w:rsidP="00F900EA">
      <w:pPr>
        <w:pStyle w:val="BodyText"/>
      </w:pPr>
      <w:r w:rsidRPr="004D40B9">
        <w:tab/>
      </w:r>
      <w:r w:rsidR="0063054C">
        <w:t>The filmm</w:t>
      </w:r>
      <w:r w:rsidR="00F10F7E">
        <w:t>akers do not ignore the larger political e</w:t>
      </w:r>
      <w:r w:rsidR="0063054C">
        <w:t xml:space="preserve">conomy of conflict. </w:t>
      </w:r>
      <w:r w:rsidR="00AB1BE3" w:rsidRPr="004D40B9">
        <w:t>Against the backdrop of</w:t>
      </w:r>
      <w:r w:rsidR="00A61BF9" w:rsidRPr="004D40B9">
        <w:t xml:space="preserve"> </w:t>
      </w:r>
      <w:r w:rsidR="0049531A" w:rsidRPr="004D40B9">
        <w:t xml:space="preserve">a significant </w:t>
      </w:r>
      <w:r w:rsidR="00E11F67" w:rsidRPr="004D40B9">
        <w:t>oil</w:t>
      </w:r>
      <w:r w:rsidR="0049531A" w:rsidRPr="004D40B9">
        <w:t xml:space="preserve"> discovery in the Amazon</w:t>
      </w:r>
      <w:r w:rsidR="00E11F67" w:rsidRPr="004D40B9">
        <w:t xml:space="preserve">, </w:t>
      </w:r>
      <w:r w:rsidR="00A61BF9" w:rsidRPr="004D40B9">
        <w:t xml:space="preserve">efforts to promote </w:t>
      </w:r>
      <w:r w:rsidR="0049531A" w:rsidRPr="004D40B9">
        <w:t xml:space="preserve">foreign </w:t>
      </w:r>
      <w:r w:rsidR="00AE7861" w:rsidRPr="004D40B9">
        <w:t>investment</w:t>
      </w:r>
      <w:r w:rsidR="00A61BF9" w:rsidRPr="004D40B9">
        <w:t xml:space="preserve"> </w:t>
      </w:r>
      <w:r w:rsidR="00E11F67" w:rsidRPr="004D40B9">
        <w:t xml:space="preserve">and </w:t>
      </w:r>
      <w:r w:rsidR="00AB1BE3" w:rsidRPr="004D40B9">
        <w:t xml:space="preserve">the </w:t>
      </w:r>
      <w:r w:rsidR="00E11F67" w:rsidRPr="004D40B9">
        <w:t>signing of</w:t>
      </w:r>
      <w:r w:rsidR="00A61BF9" w:rsidRPr="004D40B9">
        <w:t xml:space="preserve"> the </w:t>
      </w:r>
      <w:r w:rsidR="00AE7861" w:rsidRPr="004D40B9">
        <w:t xml:space="preserve">Free Trade Agreement with </w:t>
      </w:r>
      <w:r w:rsidR="00E11F67" w:rsidRPr="004D40B9">
        <w:t>the United States,</w:t>
      </w:r>
      <w:r w:rsidR="00A61BF9" w:rsidRPr="004D40B9">
        <w:t xml:space="preserve"> </w:t>
      </w:r>
      <w:r w:rsidR="001B0F8C">
        <w:t>P</w:t>
      </w:r>
      <w:r w:rsidR="00F932E5" w:rsidRPr="004D40B9">
        <w:t xml:space="preserve">resident </w:t>
      </w:r>
      <w:r w:rsidR="00A61BF9" w:rsidRPr="004D40B9">
        <w:t>Garcia introduces legislative decrees that</w:t>
      </w:r>
      <w:r w:rsidR="00F3024E" w:rsidRPr="004D40B9">
        <w:t xml:space="preserve"> would facilitate the sale</w:t>
      </w:r>
      <w:r w:rsidR="00A61BF9" w:rsidRPr="004D40B9">
        <w:t xml:space="preserve"> </w:t>
      </w:r>
      <w:r w:rsidR="0049531A" w:rsidRPr="004D40B9">
        <w:t>o</w:t>
      </w:r>
      <w:r w:rsidR="00F3024E" w:rsidRPr="004D40B9">
        <w:t xml:space="preserve">f </w:t>
      </w:r>
      <w:r w:rsidR="00A61BF9" w:rsidRPr="004D40B9">
        <w:t>commun</w:t>
      </w:r>
      <w:r w:rsidR="0049531A" w:rsidRPr="004D40B9">
        <w:t xml:space="preserve">al property. </w:t>
      </w:r>
      <w:r w:rsidR="002B60EC" w:rsidRPr="004D40B9">
        <w:t>Incompatible</w:t>
      </w:r>
      <w:r w:rsidR="00A61BF9" w:rsidRPr="004D40B9">
        <w:t xml:space="preserve"> views of land and territory are at the heart of the problem</w:t>
      </w:r>
      <w:r w:rsidR="00145A88">
        <w:t>.</w:t>
      </w:r>
      <w:r w:rsidR="00A61BF9" w:rsidRPr="004D40B9">
        <w:t xml:space="preserve"> </w:t>
      </w:r>
      <w:r w:rsidR="00145A88">
        <w:t xml:space="preserve">While </w:t>
      </w:r>
      <w:r w:rsidR="00A61BF9" w:rsidRPr="004D40B9">
        <w:t>Garcia sees indigenous territories a</w:t>
      </w:r>
      <w:r w:rsidR="0049531A" w:rsidRPr="004D40B9">
        <w:t>s</w:t>
      </w:r>
      <w:r w:rsidR="00A61BF9" w:rsidRPr="004D40B9">
        <w:t xml:space="preserve"> </w:t>
      </w:r>
      <w:r w:rsidR="0049531A" w:rsidRPr="004D40B9">
        <w:t xml:space="preserve">being </w:t>
      </w:r>
      <w:r w:rsidR="00A61BF9" w:rsidRPr="004D40B9">
        <w:t>waste</w:t>
      </w:r>
      <w:r w:rsidR="0049531A" w:rsidRPr="004D40B9">
        <w:t>d and</w:t>
      </w:r>
      <w:r w:rsidR="00A61BF9" w:rsidRPr="004D40B9">
        <w:t xml:space="preserve"> </w:t>
      </w:r>
      <w:r w:rsidR="00145A88">
        <w:t xml:space="preserve">in </w:t>
      </w:r>
      <w:r w:rsidR="00A61BF9" w:rsidRPr="004D40B9">
        <w:t xml:space="preserve">need </w:t>
      </w:r>
      <w:r w:rsidR="00145A88">
        <w:t>of</w:t>
      </w:r>
      <w:r w:rsidR="00145A88" w:rsidRPr="004D40B9">
        <w:t xml:space="preserve"> </w:t>
      </w:r>
      <w:r w:rsidR="00A61BF9" w:rsidRPr="004D40B9">
        <w:t>be</w:t>
      </w:r>
      <w:r w:rsidR="00145A88">
        <w:t>ing</w:t>
      </w:r>
      <w:r w:rsidR="00A61BF9" w:rsidRPr="004D40B9">
        <w:t xml:space="preserve"> put to use</w:t>
      </w:r>
      <w:r w:rsidR="00F1755E" w:rsidRPr="004D40B9">
        <w:t xml:space="preserve"> for the benefit of “all Peruvians</w:t>
      </w:r>
      <w:r w:rsidR="00F10F7E">
        <w:t>”</w:t>
      </w:r>
      <w:r w:rsidR="00A61BF9" w:rsidRPr="004D40B9">
        <w:t xml:space="preserve">, </w:t>
      </w:r>
      <w:r w:rsidR="0060779C" w:rsidRPr="004D40B9">
        <w:t>Mr.</w:t>
      </w:r>
      <w:r w:rsidR="00A61BF9" w:rsidRPr="004D40B9">
        <w:t xml:space="preserve"> </w:t>
      </w:r>
      <w:proofErr w:type="spellStart"/>
      <w:r w:rsidR="00A61BF9" w:rsidRPr="004D40B9">
        <w:t>Pizango</w:t>
      </w:r>
      <w:proofErr w:type="spellEnd"/>
      <w:r w:rsidR="00A61BF9" w:rsidRPr="004D40B9">
        <w:t xml:space="preserve"> argues that their land can never be sold</w:t>
      </w:r>
      <w:r w:rsidR="006A3882" w:rsidRPr="004D40B9">
        <w:t xml:space="preserve"> and their rights to it </w:t>
      </w:r>
      <w:r w:rsidR="00145A88">
        <w:t>never</w:t>
      </w:r>
      <w:r w:rsidR="00AE7861" w:rsidRPr="004D40B9">
        <w:t xml:space="preserve"> negotiated. </w:t>
      </w:r>
      <w:r w:rsidR="00AC4E10" w:rsidRPr="004D40B9">
        <w:t>The passionate defense of their territory inspire</w:t>
      </w:r>
      <w:r w:rsidR="0049531A" w:rsidRPr="004D40B9">
        <w:t>s</w:t>
      </w:r>
      <w:r w:rsidR="00AC4E10" w:rsidRPr="004D40B9">
        <w:t xml:space="preserve"> </w:t>
      </w:r>
      <w:r w:rsidR="00DC5002" w:rsidRPr="004D40B9">
        <w:t xml:space="preserve">the mobilization of </w:t>
      </w:r>
      <w:r w:rsidR="006A3882" w:rsidRPr="004D40B9">
        <w:t xml:space="preserve">1,350 </w:t>
      </w:r>
      <w:r w:rsidR="00DC5002" w:rsidRPr="004D40B9">
        <w:t>indigenous communities. At</w:t>
      </w:r>
      <w:r w:rsidR="005E1042" w:rsidRPr="004D40B9">
        <w:t xml:space="preserve"> a rally</w:t>
      </w:r>
      <w:r w:rsidR="00DC5002" w:rsidRPr="004D40B9">
        <w:t xml:space="preserve">, a woman asks </w:t>
      </w:r>
      <w:r w:rsidR="0060779C" w:rsidRPr="004D40B9">
        <w:t xml:space="preserve">Mr. </w:t>
      </w:r>
      <w:proofErr w:type="spellStart"/>
      <w:r w:rsidR="006A3882" w:rsidRPr="004D40B9">
        <w:t>Pizango</w:t>
      </w:r>
      <w:proofErr w:type="spellEnd"/>
      <w:r w:rsidR="00DC5002" w:rsidRPr="004D40B9">
        <w:t xml:space="preserve"> to </w:t>
      </w:r>
      <w:r w:rsidR="00AE7861" w:rsidRPr="004D40B9">
        <w:t xml:space="preserve">take </w:t>
      </w:r>
      <w:r w:rsidR="00DC5002" w:rsidRPr="004D40B9">
        <w:t xml:space="preserve">their </w:t>
      </w:r>
      <w:r w:rsidR="00AE7861" w:rsidRPr="004D40B9">
        <w:t>message to the gov</w:t>
      </w:r>
      <w:r w:rsidR="00DC5002" w:rsidRPr="004D40B9">
        <w:t>ernment</w:t>
      </w:r>
      <w:r w:rsidR="00AE7861" w:rsidRPr="004D40B9">
        <w:t>:</w:t>
      </w:r>
      <w:r w:rsidR="00DC5002" w:rsidRPr="004D40B9">
        <w:t xml:space="preserve"> “</w:t>
      </w:r>
      <w:r w:rsidR="00AE7861" w:rsidRPr="004D40B9">
        <w:t>Tell them that we exist, that we are also Peruvians.</w:t>
      </w:r>
      <w:r w:rsidR="00DC5002" w:rsidRPr="004D40B9">
        <w:t>”</w:t>
      </w:r>
    </w:p>
    <w:p w14:paraId="20C16B70" w14:textId="42D9C5D3" w:rsidR="00D25D4C" w:rsidRPr="004D40B9" w:rsidRDefault="00F900EA" w:rsidP="00F900EA">
      <w:pPr>
        <w:pStyle w:val="BodyText"/>
      </w:pPr>
      <w:r>
        <w:tab/>
      </w:r>
      <w:r w:rsidR="005E1042" w:rsidRPr="004D40B9">
        <w:t>T</w:t>
      </w:r>
      <w:r w:rsidR="000E004A" w:rsidRPr="004D40B9">
        <w:t>he growing activism a</w:t>
      </w:r>
      <w:r w:rsidR="00D072D3" w:rsidRPr="004D40B9">
        <w:t xml:space="preserve">nd organization of communities </w:t>
      </w:r>
      <w:r w:rsidR="000E004A" w:rsidRPr="004D40B9">
        <w:t xml:space="preserve">culminated in a national </w:t>
      </w:r>
      <w:r w:rsidR="00DC54E9" w:rsidRPr="004D40B9">
        <w:t>strike</w:t>
      </w:r>
      <w:r w:rsidR="00B17552">
        <w:t>, which is the focus of the film</w:t>
      </w:r>
      <w:r w:rsidR="000E004A" w:rsidRPr="004D40B9">
        <w:t>.</w:t>
      </w:r>
      <w:r w:rsidR="00421E94" w:rsidRPr="004D40B9">
        <w:t xml:space="preserve"> </w:t>
      </w:r>
      <w:r w:rsidR="00383E81" w:rsidRPr="004D40B9">
        <w:t xml:space="preserve">The </w:t>
      </w:r>
      <w:r w:rsidR="00265E3F" w:rsidRPr="004D40B9">
        <w:t>news</w:t>
      </w:r>
      <w:r w:rsidR="00383E81" w:rsidRPr="004D40B9">
        <w:t xml:space="preserve"> coverage that is included in the documentary gives a good sense of the disconnect </w:t>
      </w:r>
      <w:r w:rsidR="00383E81" w:rsidRPr="0032099B">
        <w:t xml:space="preserve">between Lima and </w:t>
      </w:r>
      <w:r w:rsidR="001E36B7" w:rsidRPr="0032099B">
        <w:t>other regions</w:t>
      </w:r>
      <w:r w:rsidR="00DE38FE" w:rsidRPr="0032099B">
        <w:t xml:space="preserve"> in Peru</w:t>
      </w:r>
      <w:r w:rsidR="00383E81" w:rsidRPr="0032099B">
        <w:t xml:space="preserve">, as commentators express shock and disbelief </w:t>
      </w:r>
      <w:r w:rsidR="008C7F39" w:rsidRPr="0032099B">
        <w:t xml:space="preserve">(revealing their own prejudices) </w:t>
      </w:r>
      <w:r w:rsidR="00383E81" w:rsidRPr="0032099B">
        <w:t>at the audacity of indigenous groups to bring the country to a halt. Interviews</w:t>
      </w:r>
      <w:r w:rsidR="00383E81" w:rsidRPr="004D40B9">
        <w:t xml:space="preserve"> with government officials also show their inability to comprehend t</w:t>
      </w:r>
      <w:r w:rsidR="00D072D3" w:rsidRPr="004D40B9">
        <w:t>he demands of indigenous groups</w:t>
      </w:r>
      <w:r w:rsidR="00383E81" w:rsidRPr="004D40B9">
        <w:t xml:space="preserve"> </w:t>
      </w:r>
      <w:r w:rsidR="00D072D3" w:rsidRPr="004D40B9">
        <w:t xml:space="preserve">and </w:t>
      </w:r>
      <w:r w:rsidR="00383E81" w:rsidRPr="004D40B9">
        <w:t xml:space="preserve">their </w:t>
      </w:r>
      <w:r w:rsidR="00383E81" w:rsidRPr="0032099B">
        <w:t xml:space="preserve">unwillingness to </w:t>
      </w:r>
      <w:r w:rsidR="00D072D3" w:rsidRPr="004D40B9">
        <w:t>engage in dialogue</w:t>
      </w:r>
      <w:r w:rsidR="00383E81" w:rsidRPr="004D40B9">
        <w:t xml:space="preserve"> – </w:t>
      </w:r>
      <w:r w:rsidR="00383E81" w:rsidRPr="00C94E41">
        <w:t xml:space="preserve">yet the </w:t>
      </w:r>
      <w:r w:rsidR="00DC54E9" w:rsidRPr="00C94E41">
        <w:t xml:space="preserve">controversial </w:t>
      </w:r>
      <w:r w:rsidR="00383E81" w:rsidRPr="00C94E41">
        <w:t xml:space="preserve">laws </w:t>
      </w:r>
      <w:r w:rsidR="00126DDD" w:rsidRPr="00C94E41">
        <w:t xml:space="preserve">in question </w:t>
      </w:r>
      <w:r w:rsidR="00D072D3" w:rsidRPr="00C94E41">
        <w:t>were</w:t>
      </w:r>
      <w:r w:rsidR="00383E81" w:rsidRPr="00C94E41">
        <w:t xml:space="preserve"> </w:t>
      </w:r>
      <w:r w:rsidR="00126DDD" w:rsidRPr="00C94E41">
        <w:t xml:space="preserve">developed </w:t>
      </w:r>
      <w:r w:rsidR="00DC54E9" w:rsidRPr="00C94E41">
        <w:t>without</w:t>
      </w:r>
      <w:r w:rsidR="00126DDD" w:rsidRPr="00C94E41">
        <w:t xml:space="preserve"> </w:t>
      </w:r>
      <w:r w:rsidR="00383E81" w:rsidRPr="00C94E41">
        <w:t>consult</w:t>
      </w:r>
      <w:r w:rsidR="00DC54E9" w:rsidRPr="00C94E41">
        <w:t xml:space="preserve">ing </w:t>
      </w:r>
      <w:r w:rsidR="00D072D3" w:rsidRPr="00C94E41">
        <w:t xml:space="preserve">indigenous </w:t>
      </w:r>
      <w:r w:rsidR="003824D5" w:rsidRPr="00C94E41">
        <w:t>communities.</w:t>
      </w:r>
      <w:r w:rsidR="003824D5" w:rsidRPr="004D40B9">
        <w:t xml:space="preserve"> </w:t>
      </w:r>
      <w:r w:rsidR="00A32DA2" w:rsidRPr="004D40B9">
        <w:t xml:space="preserve">The </w:t>
      </w:r>
      <w:r w:rsidR="00126DDD" w:rsidRPr="004D40B9">
        <w:t xml:space="preserve">government’s </w:t>
      </w:r>
      <w:r w:rsidR="00A32DA2" w:rsidRPr="004D40B9">
        <w:t>failure to repeal a Forestry Law that indigenous groups declar</w:t>
      </w:r>
      <w:r w:rsidR="0032099B">
        <w:t>ed unconstitutional leads to an</w:t>
      </w:r>
      <w:r w:rsidR="00A32DA2" w:rsidRPr="004D40B9">
        <w:t xml:space="preserve"> escalation of </w:t>
      </w:r>
      <w:r w:rsidR="0032099B">
        <w:t xml:space="preserve">the </w:t>
      </w:r>
      <w:r w:rsidR="00BF6A13" w:rsidRPr="004D40B9">
        <w:t>conflict</w:t>
      </w:r>
      <w:r w:rsidR="0032099B">
        <w:t xml:space="preserve">, </w:t>
      </w:r>
      <w:r w:rsidR="001B0F8C">
        <w:t xml:space="preserve">which </w:t>
      </w:r>
      <w:r w:rsidR="002B4F61">
        <w:t>the filmmakers clearly</w:t>
      </w:r>
      <w:r w:rsidR="001B0F8C">
        <w:t xml:space="preserve"> </w:t>
      </w:r>
      <w:r w:rsidR="00A32DA2" w:rsidRPr="004D40B9">
        <w:t xml:space="preserve">blame on the actions </w:t>
      </w:r>
      <w:r w:rsidR="00717CCD" w:rsidRPr="004D40B9">
        <w:t>(and inaction</w:t>
      </w:r>
      <w:r w:rsidR="00A32DA2" w:rsidRPr="004D40B9">
        <w:t xml:space="preserve">) </w:t>
      </w:r>
      <w:r w:rsidR="003D514D" w:rsidRPr="004D40B9">
        <w:t xml:space="preserve">of lawmakers. </w:t>
      </w:r>
      <w:r w:rsidR="001B0F8C">
        <w:t>T</w:t>
      </w:r>
      <w:r w:rsidR="00DC54E9" w:rsidRPr="004D40B9">
        <w:t>he state</w:t>
      </w:r>
      <w:r w:rsidR="007266AF" w:rsidRPr="004D40B9">
        <w:t xml:space="preserve"> </w:t>
      </w:r>
      <w:r w:rsidR="001B0F8C">
        <w:t xml:space="preserve">however </w:t>
      </w:r>
      <w:r w:rsidR="007266AF" w:rsidRPr="004D40B9">
        <w:t xml:space="preserve">placed the responsibility on Mr. </w:t>
      </w:r>
      <w:proofErr w:type="spellStart"/>
      <w:r w:rsidR="007266AF" w:rsidRPr="004D40B9">
        <w:t>Pizango</w:t>
      </w:r>
      <w:proofErr w:type="spellEnd"/>
      <w:r w:rsidR="000733F9" w:rsidRPr="004D40B9">
        <w:t>, who was ultimately charged w</w:t>
      </w:r>
      <w:r w:rsidR="00452CC1" w:rsidRPr="004D40B9">
        <w:t>ith rebellion, sedition, and murder</w:t>
      </w:r>
      <w:r w:rsidR="007266AF" w:rsidRPr="004D40B9">
        <w:t xml:space="preserve">. </w:t>
      </w:r>
    </w:p>
    <w:p w14:paraId="05620CD2" w14:textId="6B695474" w:rsidR="006E2C48" w:rsidRPr="004D40B9" w:rsidRDefault="00F900EA" w:rsidP="00F900EA">
      <w:pPr>
        <w:pStyle w:val="BodyText"/>
      </w:pPr>
      <w:r>
        <w:tab/>
      </w:r>
      <w:r w:rsidR="00D25D4C" w:rsidRPr="004D40B9">
        <w:t xml:space="preserve">The </w:t>
      </w:r>
      <w:r w:rsidR="00DE38FE">
        <w:t xml:space="preserve">depiction of the </w:t>
      </w:r>
      <w:r w:rsidR="00D25D4C" w:rsidRPr="004D40B9">
        <w:t>demonstrations and r</w:t>
      </w:r>
      <w:r w:rsidR="00C94E41">
        <w:t xml:space="preserve">oadblocks at </w:t>
      </w:r>
      <w:r w:rsidR="00C94E41" w:rsidRPr="00C94E41">
        <w:rPr>
          <w:i/>
        </w:rPr>
        <w:t>Devil’s Curve</w:t>
      </w:r>
      <w:r w:rsidR="00DE38FE">
        <w:t xml:space="preserve">, the </w:t>
      </w:r>
      <w:r w:rsidR="00DE38FE" w:rsidRPr="00DE38FE">
        <w:t xml:space="preserve">highway near </w:t>
      </w:r>
      <w:proofErr w:type="spellStart"/>
      <w:r w:rsidR="00DE38FE" w:rsidRPr="00DE38FE">
        <w:t>Bagua</w:t>
      </w:r>
      <w:proofErr w:type="spellEnd"/>
      <w:r w:rsidR="00DE38FE" w:rsidRPr="00DE38FE">
        <w:t>, 600 miles north of Lima</w:t>
      </w:r>
      <w:r w:rsidR="00DE38FE">
        <w:t>,</w:t>
      </w:r>
      <w:r w:rsidR="00D25D4C" w:rsidRPr="004D40B9">
        <w:t xml:space="preserve"> </w:t>
      </w:r>
      <w:r w:rsidR="00E25A16">
        <w:t>is filled</w:t>
      </w:r>
      <w:r w:rsidR="001B0F8C">
        <w:t xml:space="preserve"> with tension</w:t>
      </w:r>
      <w:r w:rsidR="00D25D4C" w:rsidRPr="004D40B9">
        <w:t>.</w:t>
      </w:r>
      <w:r w:rsidR="00973AAC" w:rsidRPr="004D40B9">
        <w:t xml:space="preserve"> </w:t>
      </w:r>
      <w:r w:rsidR="00DE38FE" w:rsidRPr="00DE38FE">
        <w:t xml:space="preserve">Heidi Brandenburg and Mathew </w:t>
      </w:r>
      <w:proofErr w:type="spellStart"/>
      <w:r w:rsidR="00DE38FE" w:rsidRPr="00DE38FE">
        <w:t>Orzel</w:t>
      </w:r>
      <w:proofErr w:type="spellEnd"/>
      <w:r w:rsidR="00DE38FE">
        <w:t xml:space="preserve">, the two directors of </w:t>
      </w:r>
      <w:r w:rsidR="00DE38FE" w:rsidRPr="00BF2A29">
        <w:rPr>
          <w:i/>
        </w:rPr>
        <w:t>When Two Worlds Collide</w:t>
      </w:r>
      <w:r w:rsidR="00DE38FE">
        <w:rPr>
          <w:i/>
        </w:rPr>
        <w:t>,</w:t>
      </w:r>
      <w:r w:rsidR="00DE38FE">
        <w:t xml:space="preserve"> </w:t>
      </w:r>
      <w:r w:rsidR="00973AAC" w:rsidRPr="004D40B9">
        <w:t xml:space="preserve">reconstruct these events </w:t>
      </w:r>
      <w:r w:rsidR="00986F33" w:rsidRPr="004D40B9">
        <w:t>by weaving</w:t>
      </w:r>
      <w:r w:rsidR="00B70F69" w:rsidRPr="004D40B9">
        <w:t xml:space="preserve"> </w:t>
      </w:r>
      <w:r w:rsidR="00727F52" w:rsidRPr="004D40B9">
        <w:t>television</w:t>
      </w:r>
      <w:r w:rsidR="007F082B" w:rsidRPr="004D40B9">
        <w:t xml:space="preserve"> </w:t>
      </w:r>
      <w:r w:rsidR="00267698" w:rsidRPr="004D40B9">
        <w:t>news clips</w:t>
      </w:r>
      <w:r w:rsidR="00965AEE" w:rsidRPr="004D40B9">
        <w:t xml:space="preserve"> </w:t>
      </w:r>
      <w:r w:rsidR="00986F33" w:rsidRPr="004D40B9">
        <w:t xml:space="preserve">with </w:t>
      </w:r>
      <w:r w:rsidR="00973AAC" w:rsidRPr="004D40B9">
        <w:t xml:space="preserve">interviews </w:t>
      </w:r>
      <w:r w:rsidR="00B70F69" w:rsidRPr="004D40B9">
        <w:t xml:space="preserve">of </w:t>
      </w:r>
      <w:r w:rsidR="00DE38FE">
        <w:t xml:space="preserve">the </w:t>
      </w:r>
      <w:r w:rsidR="00B70F69" w:rsidRPr="004D40B9">
        <w:t>various</w:t>
      </w:r>
      <w:r w:rsidR="00973AAC" w:rsidRPr="004D40B9">
        <w:t xml:space="preserve"> </w:t>
      </w:r>
      <w:r w:rsidR="00DE38FE">
        <w:t>stakeholders</w:t>
      </w:r>
      <w:r w:rsidR="00DE38FE" w:rsidRPr="004D40B9">
        <w:t xml:space="preserve"> </w:t>
      </w:r>
      <w:r w:rsidR="00973AAC" w:rsidRPr="004D40B9">
        <w:t>involved</w:t>
      </w:r>
      <w:r w:rsidR="00D534C9" w:rsidRPr="004D40B9">
        <w:t xml:space="preserve"> </w:t>
      </w:r>
      <w:r w:rsidR="00796B75" w:rsidRPr="004D40B9">
        <w:t>(</w:t>
      </w:r>
      <w:r w:rsidR="00F70B11" w:rsidRPr="004D40B9">
        <w:t>indigenous people</w:t>
      </w:r>
      <w:r w:rsidR="00796B75" w:rsidRPr="004D40B9">
        <w:t>, politicians, and police officers)</w:t>
      </w:r>
      <w:r w:rsidR="001B0F8C">
        <w:t xml:space="preserve">, </w:t>
      </w:r>
      <w:r w:rsidR="00D534C9" w:rsidRPr="004D40B9">
        <w:t>add</w:t>
      </w:r>
      <w:r w:rsidR="00DE38FE">
        <w:t>ing</w:t>
      </w:r>
      <w:r w:rsidR="00D534C9" w:rsidRPr="004D40B9">
        <w:t xml:space="preserve"> depth to the retelling of </w:t>
      </w:r>
      <w:r w:rsidR="00DE38FE">
        <w:t xml:space="preserve">the </w:t>
      </w:r>
      <w:r w:rsidR="00D534C9" w:rsidRPr="004D40B9">
        <w:t>events</w:t>
      </w:r>
      <w:r w:rsidR="00973AAC" w:rsidRPr="004D40B9">
        <w:t xml:space="preserve">. </w:t>
      </w:r>
      <w:r w:rsidR="0010664F" w:rsidRPr="004D40B9">
        <w:t>Video</w:t>
      </w:r>
      <w:r w:rsidR="00B70F69" w:rsidRPr="004D40B9">
        <w:t xml:space="preserve"> </w:t>
      </w:r>
      <w:r w:rsidR="006E2C48" w:rsidRPr="004D40B9">
        <w:t xml:space="preserve">footage </w:t>
      </w:r>
      <w:r w:rsidR="001B0F8C">
        <w:t>of</w:t>
      </w:r>
      <w:r w:rsidR="00C95B6E" w:rsidRPr="004D40B9">
        <w:t xml:space="preserve"> the protests </w:t>
      </w:r>
      <w:r w:rsidR="00A93139" w:rsidRPr="004D40B9">
        <w:t>takes the viewer disturbingly close to the brutality</w:t>
      </w:r>
      <w:r w:rsidR="00AF05ED" w:rsidRPr="004D40B9">
        <w:t xml:space="preserve"> </w:t>
      </w:r>
      <w:r w:rsidR="00F42D5F" w:rsidRPr="004D40B9">
        <w:t>of</w:t>
      </w:r>
      <w:r w:rsidR="00AF05ED" w:rsidRPr="004D40B9">
        <w:t xml:space="preserve"> the clashes</w:t>
      </w:r>
      <w:r w:rsidR="00A93139" w:rsidRPr="004D40B9">
        <w:t xml:space="preserve"> at </w:t>
      </w:r>
      <w:r w:rsidR="00A93139" w:rsidRPr="00C94E41">
        <w:rPr>
          <w:i/>
        </w:rPr>
        <w:lastRenderedPageBreak/>
        <w:t>Devil’</w:t>
      </w:r>
      <w:r w:rsidR="006E2C48" w:rsidRPr="00C94E41">
        <w:rPr>
          <w:i/>
        </w:rPr>
        <w:t>s Curve</w:t>
      </w:r>
      <w:r w:rsidR="006E2C48" w:rsidRPr="004D40B9">
        <w:t xml:space="preserve">. By the end, </w:t>
      </w:r>
      <w:r w:rsidR="00DE38FE">
        <w:t>82</w:t>
      </w:r>
      <w:r w:rsidR="0027424A" w:rsidRPr="004D40B9">
        <w:t xml:space="preserve"> </w:t>
      </w:r>
      <w:r w:rsidR="00B70F69" w:rsidRPr="004D40B9">
        <w:t>people sustained gunshot wounds;</w:t>
      </w:r>
      <w:r w:rsidR="0027424A" w:rsidRPr="004D40B9">
        <w:t xml:space="preserve"> </w:t>
      </w:r>
      <w:r w:rsidR="00DE38FE">
        <w:t>11</w:t>
      </w:r>
      <w:r w:rsidR="00DE38FE" w:rsidRPr="004D40B9">
        <w:t xml:space="preserve"> </w:t>
      </w:r>
      <w:r w:rsidR="0027424A" w:rsidRPr="004D40B9">
        <w:t xml:space="preserve">police officers and </w:t>
      </w:r>
      <w:r w:rsidR="00DE38FE">
        <w:t>9</w:t>
      </w:r>
      <w:r w:rsidR="00DE38FE" w:rsidRPr="004D40B9">
        <w:t xml:space="preserve"> </w:t>
      </w:r>
      <w:r w:rsidR="0027424A" w:rsidRPr="004D40B9">
        <w:t>indigenous men were killed.</w:t>
      </w:r>
    </w:p>
    <w:p w14:paraId="3BA7A04A" w14:textId="378707D8" w:rsidR="001E59C5" w:rsidRPr="004D40B9" w:rsidRDefault="00F900EA" w:rsidP="00F900EA">
      <w:pPr>
        <w:pStyle w:val="BodyText"/>
      </w:pPr>
      <w:r>
        <w:rPr>
          <w:i/>
        </w:rPr>
        <w:tab/>
      </w:r>
      <w:r w:rsidR="00B21D98" w:rsidRPr="00BF2A29">
        <w:rPr>
          <w:i/>
        </w:rPr>
        <w:t>When Two Worlds Collide</w:t>
      </w:r>
      <w:r w:rsidR="00B21D98" w:rsidRPr="004D40B9" w:rsidDel="00B21D98">
        <w:t xml:space="preserve"> </w:t>
      </w:r>
      <w:r w:rsidR="00C95B6E" w:rsidRPr="004D40B9">
        <w:t>show</w:t>
      </w:r>
      <w:r w:rsidR="001A7E97" w:rsidRPr="004D40B9">
        <w:t>s</w:t>
      </w:r>
      <w:r w:rsidR="00C95B6E" w:rsidRPr="004D40B9">
        <w:t xml:space="preserve"> </w:t>
      </w:r>
      <w:r w:rsidR="00973AAC" w:rsidRPr="004D40B9">
        <w:t>the painful aftermat</w:t>
      </w:r>
      <w:r w:rsidR="005E07AA" w:rsidRPr="004D40B9">
        <w:t xml:space="preserve">h of the </w:t>
      </w:r>
      <w:r w:rsidR="00C95B6E" w:rsidRPr="004D40B9">
        <w:t>protests</w:t>
      </w:r>
      <w:r w:rsidR="005E07AA" w:rsidRPr="004D40B9">
        <w:t xml:space="preserve"> </w:t>
      </w:r>
      <w:r w:rsidR="001B0F8C">
        <w:t>as people tried</w:t>
      </w:r>
      <w:r w:rsidR="00341997" w:rsidRPr="004D40B9">
        <w:t xml:space="preserve"> to grapple with the senselessness of the deaths</w:t>
      </w:r>
      <w:r w:rsidR="00F56E6F" w:rsidRPr="004D40B9">
        <w:t xml:space="preserve">. </w:t>
      </w:r>
      <w:r w:rsidR="00346A2C">
        <w:t xml:space="preserve">The film focuses on </w:t>
      </w:r>
      <w:r w:rsidR="00B21D98">
        <w:t xml:space="preserve">the </w:t>
      </w:r>
      <w:r w:rsidR="009729C9" w:rsidRPr="004D40B9">
        <w:t>desperation of a father looking for his</w:t>
      </w:r>
      <w:r w:rsidR="00F56E6F" w:rsidRPr="004D40B9">
        <w:t xml:space="preserve"> son</w:t>
      </w:r>
      <w:r w:rsidR="00B21D98">
        <w:t xml:space="preserve"> (</w:t>
      </w:r>
      <w:r w:rsidR="00F56E6F" w:rsidRPr="004D40B9">
        <w:t xml:space="preserve">a police officer at </w:t>
      </w:r>
      <w:proofErr w:type="spellStart"/>
      <w:r w:rsidR="00F56E6F" w:rsidRPr="004D40B9">
        <w:t>Bagua</w:t>
      </w:r>
      <w:proofErr w:type="spellEnd"/>
      <w:r w:rsidR="00F56E6F" w:rsidRPr="004D40B9">
        <w:t xml:space="preserve"> whose body was never found</w:t>
      </w:r>
      <w:r w:rsidR="00B21D98">
        <w:t xml:space="preserve">) </w:t>
      </w:r>
      <w:r w:rsidR="00346A2C">
        <w:t xml:space="preserve">and of </w:t>
      </w:r>
      <w:r w:rsidR="001B0F8C">
        <w:t>i</w:t>
      </w:r>
      <w:r w:rsidR="00F56E6F" w:rsidRPr="004D40B9">
        <w:t xml:space="preserve">ndigenous people </w:t>
      </w:r>
      <w:r w:rsidR="003A2C7B" w:rsidRPr="004D40B9">
        <w:t xml:space="preserve">whose </w:t>
      </w:r>
      <w:r w:rsidR="00346A2C">
        <w:t>primary</w:t>
      </w:r>
      <w:r w:rsidR="00346A2C" w:rsidRPr="004D40B9">
        <w:t xml:space="preserve"> </w:t>
      </w:r>
      <w:r w:rsidR="00346A2C">
        <w:t>demand</w:t>
      </w:r>
      <w:r w:rsidR="00346A2C" w:rsidRPr="004D40B9">
        <w:t xml:space="preserve"> </w:t>
      </w:r>
      <w:r w:rsidR="003A2C7B" w:rsidRPr="004D40B9">
        <w:t xml:space="preserve">is </w:t>
      </w:r>
      <w:r w:rsidR="00474259">
        <w:t>to have their voices</w:t>
      </w:r>
      <w:r w:rsidR="00F56E6F" w:rsidRPr="004D40B9">
        <w:t xml:space="preserve"> heard</w:t>
      </w:r>
      <w:r w:rsidR="00341997" w:rsidRPr="004D40B9">
        <w:t xml:space="preserve">. Meanwhile, </w:t>
      </w:r>
      <w:r w:rsidR="001B0F8C">
        <w:t>P</w:t>
      </w:r>
      <w:r w:rsidR="0060779C" w:rsidRPr="004D40B9">
        <w:t xml:space="preserve">resident </w:t>
      </w:r>
      <w:r w:rsidR="00973AAC" w:rsidRPr="004D40B9">
        <w:t>Garcia continue</w:t>
      </w:r>
      <w:r w:rsidR="001B0F8C">
        <w:t>d</w:t>
      </w:r>
      <w:r w:rsidR="002E23C8" w:rsidRPr="004D40B9">
        <w:t xml:space="preserve"> </w:t>
      </w:r>
      <w:r w:rsidR="00BF2408" w:rsidRPr="004D40B9">
        <w:t>to insist that</w:t>
      </w:r>
      <w:r w:rsidR="00973AAC" w:rsidRPr="004D40B9">
        <w:t xml:space="preserve"> </w:t>
      </w:r>
      <w:r w:rsidR="005E07AA" w:rsidRPr="004D40B9">
        <w:t xml:space="preserve">economic </w:t>
      </w:r>
      <w:r w:rsidR="00973AAC" w:rsidRPr="004D40B9">
        <w:t>pr</w:t>
      </w:r>
      <w:r w:rsidR="002C654B" w:rsidRPr="004D40B9">
        <w:t xml:space="preserve">ogress </w:t>
      </w:r>
      <w:r w:rsidR="00051475" w:rsidRPr="004D40B9">
        <w:t>was</w:t>
      </w:r>
      <w:r w:rsidR="00BF2408" w:rsidRPr="004D40B9">
        <w:t xml:space="preserve"> being </w:t>
      </w:r>
      <w:r w:rsidR="002C654B" w:rsidRPr="004D40B9">
        <w:t>held back by the “</w:t>
      </w:r>
      <w:r w:rsidR="002E23C8" w:rsidRPr="004D40B9">
        <w:t xml:space="preserve">savagery and </w:t>
      </w:r>
      <w:r w:rsidR="002C654B" w:rsidRPr="004D40B9">
        <w:t xml:space="preserve">barbarism” of indigenous </w:t>
      </w:r>
      <w:r w:rsidR="001A7E97" w:rsidRPr="004D40B9">
        <w:t>groups</w:t>
      </w:r>
      <w:r w:rsidR="00880768" w:rsidRPr="004D40B9">
        <w:t>, but later ma</w:t>
      </w:r>
      <w:r w:rsidR="00346A2C">
        <w:t>de</w:t>
      </w:r>
      <w:r w:rsidR="00880768" w:rsidRPr="004D40B9">
        <w:t xml:space="preserve"> an appeal for reconciliation and a </w:t>
      </w:r>
      <w:r w:rsidR="008E49FC" w:rsidRPr="004D40B9">
        <w:t>new</w:t>
      </w:r>
      <w:r w:rsidR="00880768" w:rsidRPr="004D40B9">
        <w:t xml:space="preserve"> start</w:t>
      </w:r>
      <w:r w:rsidR="002C654B" w:rsidRPr="004D40B9">
        <w:t>.</w:t>
      </w:r>
      <w:r w:rsidR="002E23C8" w:rsidRPr="004D40B9">
        <w:t xml:space="preserve"> </w:t>
      </w:r>
      <w:r w:rsidR="00E114CC" w:rsidRPr="004D40B9">
        <w:t xml:space="preserve">While many </w:t>
      </w:r>
      <w:r w:rsidR="009729C9" w:rsidRPr="004D40B9">
        <w:t>questions</w:t>
      </w:r>
      <w:r w:rsidR="002B1D3D" w:rsidRPr="004D40B9">
        <w:t xml:space="preserve"> remain unanswered</w:t>
      </w:r>
      <w:r w:rsidR="00E114CC" w:rsidRPr="004D40B9">
        <w:t xml:space="preserve">, </w:t>
      </w:r>
      <w:r w:rsidR="002B1D3D" w:rsidRPr="004D40B9">
        <w:t>the</w:t>
      </w:r>
      <w:r w:rsidR="009E1F3D" w:rsidRPr="004D40B9">
        <w:t xml:space="preserve"> documentary </w:t>
      </w:r>
      <w:r w:rsidR="00815E6A" w:rsidRPr="004D40B9">
        <w:t>suggests that the</w:t>
      </w:r>
      <w:r w:rsidR="009E1F3D" w:rsidRPr="004D40B9">
        <w:t xml:space="preserve"> conflict </w:t>
      </w:r>
      <w:r w:rsidR="00C95B6E" w:rsidRPr="004D40B9">
        <w:t>was</w:t>
      </w:r>
      <w:r w:rsidR="009E1F3D" w:rsidRPr="004D40B9">
        <w:t xml:space="preserve"> a result of </w:t>
      </w:r>
      <w:r w:rsidR="00AE45C6" w:rsidRPr="004D40B9">
        <w:t xml:space="preserve">political decisions, economic policies, and </w:t>
      </w:r>
      <w:r w:rsidR="009E1F3D" w:rsidRPr="004D40B9">
        <w:t xml:space="preserve">a </w:t>
      </w:r>
      <w:r w:rsidR="00AE45C6" w:rsidRPr="004D40B9">
        <w:t xml:space="preserve">longstanding disregard for the </w:t>
      </w:r>
      <w:r w:rsidR="00B21D98">
        <w:t xml:space="preserve">land </w:t>
      </w:r>
      <w:r w:rsidR="00AE45C6" w:rsidRPr="004D40B9">
        <w:t>rights of indigenous communities.</w:t>
      </w:r>
    </w:p>
    <w:p w14:paraId="7339411A" w14:textId="5244BB4A" w:rsidR="003B20A1" w:rsidRPr="004D40B9" w:rsidRDefault="00F900EA" w:rsidP="00F900EA">
      <w:pPr>
        <w:pStyle w:val="BodyText"/>
      </w:pPr>
      <w:r>
        <w:tab/>
      </w:r>
      <w:r w:rsidR="00181484" w:rsidRPr="004D40B9">
        <w:t xml:space="preserve">In Peru, </w:t>
      </w:r>
      <w:r w:rsidR="00181484" w:rsidRPr="00C94E41">
        <w:rPr>
          <w:i/>
        </w:rPr>
        <w:t>Devil’s Curve</w:t>
      </w:r>
      <w:r w:rsidR="00181484" w:rsidRPr="004D40B9">
        <w:t xml:space="preserve"> </w:t>
      </w:r>
      <w:r w:rsidR="00495281">
        <w:t xml:space="preserve">has </w:t>
      </w:r>
      <w:r w:rsidR="00D774A2" w:rsidRPr="004D40B9">
        <w:t>bec</w:t>
      </w:r>
      <w:r w:rsidR="00346A2C">
        <w:t>o</w:t>
      </w:r>
      <w:r w:rsidR="00181484" w:rsidRPr="004D40B9">
        <w:t>me synonymous with conflict</w:t>
      </w:r>
      <w:r w:rsidR="00311BAF">
        <w:t xml:space="preserve"> over resources</w:t>
      </w:r>
      <w:r w:rsidR="00D2521A" w:rsidRPr="004D40B9">
        <w:t xml:space="preserve">, </w:t>
      </w:r>
      <w:r w:rsidR="00C94E41">
        <w:t>representing, for some,</w:t>
      </w:r>
      <w:r w:rsidR="00D2521A" w:rsidRPr="004D40B9">
        <w:t xml:space="preserve"> the</w:t>
      </w:r>
      <w:r w:rsidR="00950AE3" w:rsidRPr="004D40B9">
        <w:t xml:space="preserve"> darker side of the economic </w:t>
      </w:r>
      <w:r w:rsidR="00D2521A" w:rsidRPr="004D40B9">
        <w:t xml:space="preserve">boom brought about by </w:t>
      </w:r>
      <w:r w:rsidR="00C95B6E" w:rsidRPr="004D40B9">
        <w:t>resource extraction</w:t>
      </w:r>
      <w:r w:rsidR="00D2521A" w:rsidRPr="004D40B9">
        <w:t xml:space="preserve">. </w:t>
      </w:r>
      <w:r w:rsidR="00116ECB" w:rsidRPr="00B21D98">
        <w:rPr>
          <w:i/>
        </w:rPr>
        <w:t>When Two World Collides</w:t>
      </w:r>
      <w:r w:rsidR="00116ECB" w:rsidRPr="004D40B9">
        <w:t xml:space="preserve"> </w:t>
      </w:r>
      <w:r w:rsidR="00E65AC8" w:rsidRPr="004D40B9">
        <w:t xml:space="preserve">offers a poignant </w:t>
      </w:r>
      <w:r w:rsidR="00D3537C" w:rsidRPr="004D40B9">
        <w:t>depiction</w:t>
      </w:r>
      <w:r w:rsidR="00E65AC8" w:rsidRPr="004D40B9">
        <w:t xml:space="preserve"> of </w:t>
      </w:r>
      <w:r w:rsidR="00D3537C" w:rsidRPr="004D40B9">
        <w:t>a</w:t>
      </w:r>
      <w:r w:rsidR="00E65AC8" w:rsidRPr="004D40B9">
        <w:t xml:space="preserve"> tragic </w:t>
      </w:r>
      <w:r w:rsidR="00D3537C" w:rsidRPr="004D40B9">
        <w:t xml:space="preserve">event </w:t>
      </w:r>
      <w:r w:rsidR="00E65AC8" w:rsidRPr="004D40B9">
        <w:t xml:space="preserve">that will remain embedded in </w:t>
      </w:r>
      <w:r w:rsidR="00B21D98">
        <w:t>Peru’s</w:t>
      </w:r>
      <w:r w:rsidR="00B21D98" w:rsidRPr="004D40B9">
        <w:t xml:space="preserve"> </w:t>
      </w:r>
      <w:r w:rsidR="00E65AC8" w:rsidRPr="004D40B9">
        <w:t>national consciousness</w:t>
      </w:r>
      <w:r w:rsidR="00346A2C">
        <w:t xml:space="preserve"> for a long time</w:t>
      </w:r>
      <w:r w:rsidR="00E65AC8" w:rsidRPr="004D40B9">
        <w:t xml:space="preserve">. </w:t>
      </w:r>
      <w:r w:rsidR="00B21D98">
        <w:t>Undoubtedly</w:t>
      </w:r>
      <w:r w:rsidR="008C1158" w:rsidRPr="004D40B9">
        <w:t>,</w:t>
      </w:r>
      <w:r w:rsidR="00E65AC8" w:rsidRPr="004D40B9">
        <w:t xml:space="preserve"> the documentary</w:t>
      </w:r>
      <w:r w:rsidR="008C1158" w:rsidRPr="004D40B9">
        <w:t xml:space="preserve"> contribute</w:t>
      </w:r>
      <w:r w:rsidR="00B21D98">
        <w:t>s</w:t>
      </w:r>
      <w:r w:rsidR="008C1158" w:rsidRPr="004D40B9">
        <w:t xml:space="preserve"> to </w:t>
      </w:r>
      <w:r w:rsidR="00182D0D" w:rsidRPr="004D40B9">
        <w:t xml:space="preserve">ongoing </w:t>
      </w:r>
      <w:r w:rsidR="00443DF5" w:rsidRPr="004D40B9">
        <w:t xml:space="preserve">discussions about resource </w:t>
      </w:r>
      <w:r w:rsidR="00276094" w:rsidRPr="004D40B9">
        <w:t>conflicts</w:t>
      </w:r>
      <w:r w:rsidR="00443DF5" w:rsidRPr="004D40B9">
        <w:t xml:space="preserve">, the right of indigenous communities to consultation, and </w:t>
      </w:r>
      <w:r w:rsidR="001E4943" w:rsidRPr="004D40B9">
        <w:t>state responses to protests</w:t>
      </w:r>
      <w:r w:rsidR="00443DF5" w:rsidRPr="004D40B9">
        <w:t xml:space="preserve"> in </w:t>
      </w:r>
      <w:r w:rsidR="00B21D98">
        <w:t xml:space="preserve">Latin American </w:t>
      </w:r>
      <w:r w:rsidR="00276094" w:rsidRPr="004D40B9">
        <w:t>countries that prioritize an economic model based on resource extraction.</w:t>
      </w:r>
    </w:p>
    <w:p w14:paraId="76837010" w14:textId="77617E7F" w:rsidR="003B20A1" w:rsidRDefault="003B20A1" w:rsidP="00F900EA">
      <w:pPr>
        <w:pStyle w:val="BodyText"/>
      </w:pPr>
    </w:p>
    <w:p w14:paraId="723EB7A2" w14:textId="1A1FB48A" w:rsidR="00BF2A29" w:rsidRDefault="00BF2A29" w:rsidP="00F900EA">
      <w:pPr>
        <w:pStyle w:val="BodyText"/>
        <w:jc w:val="right"/>
      </w:pPr>
      <w:proofErr w:type="spellStart"/>
      <w:r w:rsidRPr="00B21D98">
        <w:t>Fabiana</w:t>
      </w:r>
      <w:proofErr w:type="spellEnd"/>
      <w:r w:rsidRPr="00B21D98">
        <w:t xml:space="preserve"> Li</w:t>
      </w:r>
      <w:r w:rsidR="00B21D98">
        <w:t>, University of Manitoba</w:t>
      </w:r>
      <w:r w:rsidR="009C5FDA">
        <w:t>, Canada</w:t>
      </w:r>
    </w:p>
    <w:p w14:paraId="5E45FA4D" w14:textId="4A0ABA41" w:rsidR="00B21D98" w:rsidRPr="00B21D98" w:rsidRDefault="00B21D98" w:rsidP="00F900EA">
      <w:pPr>
        <w:pStyle w:val="BodyText"/>
        <w:jc w:val="right"/>
      </w:pPr>
      <w:r w:rsidRPr="00B21D98">
        <w:t>Fabiana.Li@umanitoba.ca</w:t>
      </w:r>
    </w:p>
    <w:p w14:paraId="61C7C47C" w14:textId="411CA18F" w:rsidR="001A7099" w:rsidRDefault="001A7099" w:rsidP="00F900EA">
      <w:pPr>
        <w:pStyle w:val="BodyText"/>
      </w:pPr>
    </w:p>
    <w:p w14:paraId="1E60A5CB" w14:textId="77777777" w:rsidR="001A7099" w:rsidRPr="003211DB" w:rsidRDefault="001A7099" w:rsidP="00F900EA">
      <w:pPr>
        <w:pStyle w:val="Heading2"/>
        <w:spacing w:after="120"/>
      </w:pPr>
      <w:r w:rsidRPr="003211DB">
        <w:t>Documentary details</w:t>
      </w:r>
    </w:p>
    <w:p w14:paraId="7CC51F5B" w14:textId="4D5DCCCD" w:rsidR="001A7099" w:rsidRPr="004D40B9" w:rsidRDefault="001A7099" w:rsidP="00F900EA">
      <w:pPr>
        <w:pStyle w:val="NoteText"/>
      </w:pPr>
      <w:r w:rsidRPr="004D40B9">
        <w:t>Title</w:t>
      </w:r>
      <w:r w:rsidR="001F1C1E" w:rsidRPr="004D40B9">
        <w:t>:</w:t>
      </w:r>
      <w:r w:rsidRPr="004D40B9">
        <w:t xml:space="preserve"> When Two Worlds Collide</w:t>
      </w:r>
    </w:p>
    <w:p w14:paraId="3150D242" w14:textId="77777777" w:rsidR="001A7099" w:rsidRPr="004D40B9" w:rsidRDefault="001A7099" w:rsidP="00F900EA">
      <w:pPr>
        <w:pStyle w:val="NoteText"/>
      </w:pPr>
      <w:r w:rsidRPr="004D40B9">
        <w:t xml:space="preserve">Production: </w:t>
      </w:r>
      <w:proofErr w:type="spellStart"/>
      <w:r w:rsidRPr="004D40B9">
        <w:t>Yachaywasi</w:t>
      </w:r>
      <w:proofErr w:type="spellEnd"/>
      <w:r w:rsidRPr="004D40B9">
        <w:t xml:space="preserve"> Films</w:t>
      </w:r>
    </w:p>
    <w:p w14:paraId="049EEC8C" w14:textId="77777777" w:rsidR="001A7099" w:rsidRPr="004D40B9" w:rsidRDefault="001A7099" w:rsidP="00F900EA">
      <w:pPr>
        <w:pStyle w:val="NoteText"/>
      </w:pPr>
      <w:r w:rsidRPr="004D40B9">
        <w:t>Distributor: First Run Features</w:t>
      </w:r>
    </w:p>
    <w:p w14:paraId="5FE55DAC" w14:textId="77777777" w:rsidR="001A7099" w:rsidRPr="004D40B9" w:rsidRDefault="001A7099" w:rsidP="00F900EA">
      <w:pPr>
        <w:pStyle w:val="NoteText"/>
        <w:rPr>
          <w:lang w:val="nl-NL"/>
        </w:rPr>
      </w:pPr>
      <w:r w:rsidRPr="004D40B9">
        <w:rPr>
          <w:lang w:val="nl-NL"/>
        </w:rPr>
        <w:t xml:space="preserve">Director: Heidi Brandenburg, </w:t>
      </w:r>
      <w:proofErr w:type="spellStart"/>
      <w:r w:rsidRPr="004D40B9">
        <w:rPr>
          <w:lang w:val="nl-NL"/>
        </w:rPr>
        <w:t>Mathew</w:t>
      </w:r>
      <w:proofErr w:type="spellEnd"/>
      <w:r w:rsidRPr="004D40B9">
        <w:rPr>
          <w:lang w:val="nl-NL"/>
        </w:rPr>
        <w:t xml:space="preserve"> </w:t>
      </w:r>
      <w:proofErr w:type="spellStart"/>
      <w:r w:rsidRPr="004D40B9">
        <w:rPr>
          <w:lang w:val="nl-NL"/>
        </w:rPr>
        <w:t>Orzel</w:t>
      </w:r>
      <w:proofErr w:type="spellEnd"/>
    </w:p>
    <w:p w14:paraId="7D476CC4" w14:textId="77777777" w:rsidR="001A7099" w:rsidRPr="004D40B9" w:rsidRDefault="001A7099" w:rsidP="00F900EA">
      <w:pPr>
        <w:pStyle w:val="NoteText"/>
        <w:rPr>
          <w:lang w:val="nl-NL"/>
        </w:rPr>
      </w:pPr>
      <w:r w:rsidRPr="004D40B9">
        <w:rPr>
          <w:lang w:val="nl-NL"/>
        </w:rPr>
        <w:t xml:space="preserve">Genre: </w:t>
      </w:r>
      <w:proofErr w:type="spellStart"/>
      <w:r w:rsidRPr="004D40B9">
        <w:rPr>
          <w:lang w:val="nl-NL"/>
        </w:rPr>
        <w:t>Documentary</w:t>
      </w:r>
      <w:proofErr w:type="spellEnd"/>
    </w:p>
    <w:p w14:paraId="3824A0E0" w14:textId="2B4E2839" w:rsidR="001A7099" w:rsidRPr="004D40B9" w:rsidRDefault="001A7099" w:rsidP="00F900EA">
      <w:pPr>
        <w:pStyle w:val="NoteText"/>
      </w:pPr>
      <w:r w:rsidRPr="004D40B9">
        <w:t>Year</w:t>
      </w:r>
      <w:r w:rsidR="00B21D98">
        <w:t>:</w:t>
      </w:r>
      <w:r w:rsidRPr="004D40B9">
        <w:t xml:space="preserve"> 2016</w:t>
      </w:r>
    </w:p>
    <w:p w14:paraId="703C8D02" w14:textId="77777777" w:rsidR="001A7099" w:rsidRPr="004D40B9" w:rsidRDefault="001A7099" w:rsidP="00F900EA">
      <w:pPr>
        <w:pStyle w:val="NoteText"/>
      </w:pPr>
      <w:r w:rsidRPr="004D40B9">
        <w:t>Country: Peru/USA/UK</w:t>
      </w:r>
    </w:p>
    <w:p w14:paraId="5DFA8B8C" w14:textId="71A38960" w:rsidR="001A7099" w:rsidRPr="004D40B9" w:rsidRDefault="001A7099" w:rsidP="00F900EA">
      <w:pPr>
        <w:pStyle w:val="NoteText"/>
      </w:pPr>
      <w:r w:rsidRPr="004D40B9">
        <w:t>Duration</w:t>
      </w:r>
      <w:r w:rsidR="00B21D98">
        <w:t>:</w:t>
      </w:r>
      <w:r w:rsidR="00AA0C5E">
        <w:t xml:space="preserve"> 103 minutes</w:t>
      </w:r>
    </w:p>
    <w:p w14:paraId="6FC86395" w14:textId="29DA1CB1" w:rsidR="001A7099" w:rsidRPr="004D40B9" w:rsidRDefault="001A7099" w:rsidP="00F900EA">
      <w:pPr>
        <w:pStyle w:val="NoteText"/>
      </w:pPr>
      <w:r w:rsidRPr="004D40B9">
        <w:t>Language: Spanish</w:t>
      </w:r>
      <w:r w:rsidR="00AA0C5E">
        <w:t xml:space="preserve"> (subtitles available)</w:t>
      </w:r>
    </w:p>
    <w:p w14:paraId="75A13047" w14:textId="4249A6A8" w:rsidR="001A7099" w:rsidRPr="004D40B9" w:rsidRDefault="001A7099" w:rsidP="00F900EA">
      <w:pPr>
        <w:pStyle w:val="NoteText"/>
      </w:pPr>
      <w:r w:rsidRPr="004D40B9">
        <w:t xml:space="preserve">Website: </w:t>
      </w:r>
      <w:hyperlink r:id="rId6" w:history="1">
        <w:r w:rsidRPr="004D40B9">
          <w:rPr>
            <w:rStyle w:val="Hyperlink"/>
          </w:rPr>
          <w:t>www.whentwoworldscollidemovie.com/</w:t>
        </w:r>
      </w:hyperlink>
    </w:p>
    <w:p w14:paraId="47C9A8E1" w14:textId="1E8B40DE" w:rsidR="001A7099" w:rsidRDefault="001A7099" w:rsidP="00F900EA">
      <w:pPr>
        <w:pStyle w:val="NoteText"/>
      </w:pPr>
      <w:r w:rsidRPr="004D40B9">
        <w:t>Can be seen at</w:t>
      </w:r>
      <w:r w:rsidR="00061B6A" w:rsidRPr="004D40B9">
        <w:t xml:space="preserve">: Netflix, and </w:t>
      </w:r>
      <w:r w:rsidRPr="004D40B9">
        <w:t xml:space="preserve">rented or purchased from </w:t>
      </w:r>
      <w:r w:rsidR="006A6683" w:rsidRPr="004D40B9">
        <w:t xml:space="preserve">the </w:t>
      </w:r>
      <w:r w:rsidR="00B21D98">
        <w:t xml:space="preserve">official </w:t>
      </w:r>
      <w:r w:rsidR="006A6683" w:rsidRPr="004D40B9">
        <w:t>documentary</w:t>
      </w:r>
      <w:r w:rsidRPr="004D40B9">
        <w:t xml:space="preserve"> website</w:t>
      </w:r>
      <w:bookmarkStart w:id="0" w:name="_GoBack"/>
      <w:bookmarkEnd w:id="0"/>
    </w:p>
    <w:sectPr w:rsidR="001A7099" w:rsidSect="00AF7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linkStyl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C8"/>
    <w:rsid w:val="00000A8E"/>
    <w:rsid w:val="00051475"/>
    <w:rsid w:val="000618C6"/>
    <w:rsid w:val="00061A6F"/>
    <w:rsid w:val="00061B6A"/>
    <w:rsid w:val="00061DBF"/>
    <w:rsid w:val="000733F9"/>
    <w:rsid w:val="000821A7"/>
    <w:rsid w:val="00087DEE"/>
    <w:rsid w:val="00092EF3"/>
    <w:rsid w:val="000E004A"/>
    <w:rsid w:val="000E5E12"/>
    <w:rsid w:val="000F7E5A"/>
    <w:rsid w:val="0010664F"/>
    <w:rsid w:val="00114B27"/>
    <w:rsid w:val="00116ECB"/>
    <w:rsid w:val="00126DDD"/>
    <w:rsid w:val="001362DD"/>
    <w:rsid w:val="00145A88"/>
    <w:rsid w:val="00154906"/>
    <w:rsid w:val="00181484"/>
    <w:rsid w:val="00182D0D"/>
    <w:rsid w:val="001A7099"/>
    <w:rsid w:val="001A7E97"/>
    <w:rsid w:val="001B0F8C"/>
    <w:rsid w:val="001C6DB1"/>
    <w:rsid w:val="001D10DD"/>
    <w:rsid w:val="001D3431"/>
    <w:rsid w:val="001E36B7"/>
    <w:rsid w:val="001E4943"/>
    <w:rsid w:val="001E59C5"/>
    <w:rsid w:val="001F1C1E"/>
    <w:rsid w:val="001F6607"/>
    <w:rsid w:val="00207F87"/>
    <w:rsid w:val="00265E3F"/>
    <w:rsid w:val="00267698"/>
    <w:rsid w:val="0027424A"/>
    <w:rsid w:val="00276094"/>
    <w:rsid w:val="002B15BC"/>
    <w:rsid w:val="002B1D3D"/>
    <w:rsid w:val="002B4F61"/>
    <w:rsid w:val="002B60EC"/>
    <w:rsid w:val="002C654B"/>
    <w:rsid w:val="002D2DC6"/>
    <w:rsid w:val="002E23C8"/>
    <w:rsid w:val="002E7A5A"/>
    <w:rsid w:val="0030758E"/>
    <w:rsid w:val="00311BAF"/>
    <w:rsid w:val="0032099B"/>
    <w:rsid w:val="003211DB"/>
    <w:rsid w:val="0032349B"/>
    <w:rsid w:val="00341997"/>
    <w:rsid w:val="00345B4F"/>
    <w:rsid w:val="00346A2C"/>
    <w:rsid w:val="003819D8"/>
    <w:rsid w:val="003824D5"/>
    <w:rsid w:val="00383E81"/>
    <w:rsid w:val="00393026"/>
    <w:rsid w:val="003A2429"/>
    <w:rsid w:val="003A2C7B"/>
    <w:rsid w:val="003B20A1"/>
    <w:rsid w:val="003C3ACC"/>
    <w:rsid w:val="003D514D"/>
    <w:rsid w:val="003E19B0"/>
    <w:rsid w:val="003E7EC8"/>
    <w:rsid w:val="0040086C"/>
    <w:rsid w:val="00401341"/>
    <w:rsid w:val="00406AC9"/>
    <w:rsid w:val="00421E94"/>
    <w:rsid w:val="004316C0"/>
    <w:rsid w:val="00434AEB"/>
    <w:rsid w:val="00434BBE"/>
    <w:rsid w:val="00443DF5"/>
    <w:rsid w:val="004444D9"/>
    <w:rsid w:val="00444F3C"/>
    <w:rsid w:val="00452CC1"/>
    <w:rsid w:val="00460BF5"/>
    <w:rsid w:val="0047168F"/>
    <w:rsid w:val="00474259"/>
    <w:rsid w:val="00481E00"/>
    <w:rsid w:val="00495281"/>
    <w:rsid w:val="0049531A"/>
    <w:rsid w:val="004D40B9"/>
    <w:rsid w:val="00507FA3"/>
    <w:rsid w:val="00523B75"/>
    <w:rsid w:val="00573C14"/>
    <w:rsid w:val="00576D5A"/>
    <w:rsid w:val="005838D5"/>
    <w:rsid w:val="005A55E3"/>
    <w:rsid w:val="005E07AA"/>
    <w:rsid w:val="005E1042"/>
    <w:rsid w:val="0060779C"/>
    <w:rsid w:val="0063054C"/>
    <w:rsid w:val="006670DE"/>
    <w:rsid w:val="00680593"/>
    <w:rsid w:val="006A3882"/>
    <w:rsid w:val="006A6683"/>
    <w:rsid w:val="006B44B2"/>
    <w:rsid w:val="006D79C5"/>
    <w:rsid w:val="006E2C48"/>
    <w:rsid w:val="006F23E1"/>
    <w:rsid w:val="00717CCD"/>
    <w:rsid w:val="007266AF"/>
    <w:rsid w:val="00727F52"/>
    <w:rsid w:val="00747FBF"/>
    <w:rsid w:val="0076554A"/>
    <w:rsid w:val="00796B75"/>
    <w:rsid w:val="007A61B1"/>
    <w:rsid w:val="007B5BF5"/>
    <w:rsid w:val="007D5798"/>
    <w:rsid w:val="007F082B"/>
    <w:rsid w:val="007F2F56"/>
    <w:rsid w:val="00804266"/>
    <w:rsid w:val="00815E6A"/>
    <w:rsid w:val="00854A57"/>
    <w:rsid w:val="00880768"/>
    <w:rsid w:val="00881DB0"/>
    <w:rsid w:val="008A3FC8"/>
    <w:rsid w:val="008C1158"/>
    <w:rsid w:val="008C4DD4"/>
    <w:rsid w:val="008C7F39"/>
    <w:rsid w:val="008D5192"/>
    <w:rsid w:val="008E49FC"/>
    <w:rsid w:val="009034BC"/>
    <w:rsid w:val="00914E38"/>
    <w:rsid w:val="0091764E"/>
    <w:rsid w:val="00950AE3"/>
    <w:rsid w:val="00965AEE"/>
    <w:rsid w:val="009729C9"/>
    <w:rsid w:val="00973AAC"/>
    <w:rsid w:val="009859F0"/>
    <w:rsid w:val="00986F33"/>
    <w:rsid w:val="009B6EFE"/>
    <w:rsid w:val="009C5FDA"/>
    <w:rsid w:val="009E1F3D"/>
    <w:rsid w:val="00A32DA2"/>
    <w:rsid w:val="00A61BF9"/>
    <w:rsid w:val="00A82E4F"/>
    <w:rsid w:val="00A84D7B"/>
    <w:rsid w:val="00A93139"/>
    <w:rsid w:val="00AA0C5E"/>
    <w:rsid w:val="00AB1BE3"/>
    <w:rsid w:val="00AC4E10"/>
    <w:rsid w:val="00AE45C6"/>
    <w:rsid w:val="00AE7861"/>
    <w:rsid w:val="00AF0410"/>
    <w:rsid w:val="00AF05ED"/>
    <w:rsid w:val="00AF4023"/>
    <w:rsid w:val="00AF7A52"/>
    <w:rsid w:val="00B00F57"/>
    <w:rsid w:val="00B04FA4"/>
    <w:rsid w:val="00B13079"/>
    <w:rsid w:val="00B17552"/>
    <w:rsid w:val="00B21D98"/>
    <w:rsid w:val="00B22516"/>
    <w:rsid w:val="00B25C4C"/>
    <w:rsid w:val="00B5335B"/>
    <w:rsid w:val="00B70F69"/>
    <w:rsid w:val="00BF2408"/>
    <w:rsid w:val="00BF2A29"/>
    <w:rsid w:val="00BF53A4"/>
    <w:rsid w:val="00BF6A13"/>
    <w:rsid w:val="00C01360"/>
    <w:rsid w:val="00C0273B"/>
    <w:rsid w:val="00C04D81"/>
    <w:rsid w:val="00C17DA8"/>
    <w:rsid w:val="00C304D4"/>
    <w:rsid w:val="00C50442"/>
    <w:rsid w:val="00C75488"/>
    <w:rsid w:val="00C94E41"/>
    <w:rsid w:val="00C95B6E"/>
    <w:rsid w:val="00CB1420"/>
    <w:rsid w:val="00CD42E2"/>
    <w:rsid w:val="00D04095"/>
    <w:rsid w:val="00D072D3"/>
    <w:rsid w:val="00D2521A"/>
    <w:rsid w:val="00D25D4C"/>
    <w:rsid w:val="00D3537C"/>
    <w:rsid w:val="00D35572"/>
    <w:rsid w:val="00D534C9"/>
    <w:rsid w:val="00D57BDF"/>
    <w:rsid w:val="00D62A62"/>
    <w:rsid w:val="00D774A2"/>
    <w:rsid w:val="00D94296"/>
    <w:rsid w:val="00D945C7"/>
    <w:rsid w:val="00DC2392"/>
    <w:rsid w:val="00DC5002"/>
    <w:rsid w:val="00DC54E9"/>
    <w:rsid w:val="00DE1652"/>
    <w:rsid w:val="00DE38FE"/>
    <w:rsid w:val="00DE76D5"/>
    <w:rsid w:val="00E114CC"/>
    <w:rsid w:val="00E11F67"/>
    <w:rsid w:val="00E25A16"/>
    <w:rsid w:val="00E5573E"/>
    <w:rsid w:val="00E65AC8"/>
    <w:rsid w:val="00E745C0"/>
    <w:rsid w:val="00E815F2"/>
    <w:rsid w:val="00EC1272"/>
    <w:rsid w:val="00ED7C02"/>
    <w:rsid w:val="00EE18C3"/>
    <w:rsid w:val="00F00D24"/>
    <w:rsid w:val="00F03EE7"/>
    <w:rsid w:val="00F06F0A"/>
    <w:rsid w:val="00F10F7E"/>
    <w:rsid w:val="00F1755E"/>
    <w:rsid w:val="00F3024E"/>
    <w:rsid w:val="00F42D5F"/>
    <w:rsid w:val="00F56E6F"/>
    <w:rsid w:val="00F70B11"/>
    <w:rsid w:val="00F900EA"/>
    <w:rsid w:val="00F932E5"/>
    <w:rsid w:val="00F94F93"/>
    <w:rsid w:val="00FB595B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D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EA"/>
    <w:pPr>
      <w:tabs>
        <w:tab w:val="left" w:pos="284"/>
      </w:tabs>
      <w:spacing w:line="260" w:lineRule="exact"/>
    </w:pPr>
    <w:rPr>
      <w:rFonts w:ascii="Times New Roman" w:eastAsia="Times New Roman" w:hAnsi="Times New Roman" w:cs="Times New Roman"/>
      <w:sz w:val="21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00EA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F900EA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F900EA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F900EA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F900EA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F900EA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F900EA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900EA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900EA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F900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00EA"/>
  </w:style>
  <w:style w:type="character" w:styleId="Hyperlink">
    <w:name w:val="Hyperlink"/>
    <w:basedOn w:val="DefaultParagraphFont"/>
    <w:uiPriority w:val="99"/>
    <w:rsid w:val="00F900EA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7C02"/>
    <w:rPr>
      <w:color w:val="954F72" w:themeColor="followedHyperlink"/>
      <w:u w:val="single"/>
    </w:rPr>
  </w:style>
  <w:style w:type="character" w:customStyle="1" w:styleId="Heading2Char">
    <w:name w:val="Heading 2 Char"/>
    <w:link w:val="Heading2"/>
    <w:rsid w:val="00F900EA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rsid w:val="00ED7C02"/>
    <w:rPr>
      <w:rFonts w:ascii="Times New Roman" w:eastAsia="Times New Roman" w:hAnsi="Times New Roman" w:cs="Times New Roman"/>
      <w:b/>
      <w:bCs/>
      <w:sz w:val="21"/>
      <w:lang w:val="en-GB" w:eastAsia="nb-NO"/>
    </w:rPr>
  </w:style>
  <w:style w:type="character" w:customStyle="1" w:styleId="Heading3Char">
    <w:name w:val="Heading 3 Char"/>
    <w:aliases w:val="table Char,Heading3 Char"/>
    <w:link w:val="Heading3"/>
    <w:rsid w:val="00F900EA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F900EA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F900EA"/>
    <w:rPr>
      <w:rFonts w:ascii="Times New Roman" w:eastAsia="Times New Roman" w:hAnsi="Times New Roman" w:cs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F900EA"/>
    <w:rPr>
      <w:rFonts w:ascii="Times New Roman" w:eastAsia="Times New Roman" w:hAnsi="Times New Roman" w:cs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F900EA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8Char">
    <w:name w:val="Heading 8 Char"/>
    <w:basedOn w:val="DefaultParagraphFont"/>
    <w:link w:val="Heading8"/>
    <w:rsid w:val="00F900EA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9Char">
    <w:name w:val="Heading 9 Char"/>
    <w:basedOn w:val="DefaultParagraphFont"/>
    <w:link w:val="Heading9"/>
    <w:rsid w:val="00F900EA"/>
    <w:rPr>
      <w:rFonts w:ascii="Times New Roman" w:eastAsia="Times New Roman" w:hAnsi="Times New Roman" w:cs="Times New Roman"/>
      <w:snapToGrid w:val="0"/>
      <w:sz w:val="21"/>
      <w:lang w:val="en-GB"/>
    </w:rPr>
  </w:style>
  <w:style w:type="character" w:styleId="PageNumber">
    <w:name w:val="page number"/>
    <w:rsid w:val="00F900EA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F900EA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F900EA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F900EA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F900EA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F900EA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F900EA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F900EA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F900EA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F900EA"/>
    <w:pPr>
      <w:tabs>
        <w:tab w:val="clear" w:pos="284"/>
        <w:tab w:val="left" w:pos="170"/>
      </w:tabs>
      <w:ind w:left="170" w:hanging="170"/>
      <w:jc w:val="both"/>
    </w:pPr>
  </w:style>
  <w:style w:type="paragraph" w:styleId="FootnoteText">
    <w:name w:val="footnote text"/>
    <w:basedOn w:val="Normal"/>
    <w:link w:val="FootnoteTextChar"/>
    <w:rsid w:val="00F900EA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00EA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F900EA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F900EA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F900EA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F900EA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F900EA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F900EA"/>
    <w:rPr>
      <w:rFonts w:ascii="Times New Roman" w:eastAsia="Times New Roman" w:hAnsi="Times New Roman" w:cs="Arial"/>
      <w:sz w:val="26"/>
      <w:lang w:val="en-GB"/>
    </w:rPr>
  </w:style>
  <w:style w:type="paragraph" w:customStyle="1" w:styleId="Author">
    <w:name w:val="Author"/>
    <w:basedOn w:val="Normal"/>
    <w:next w:val="Normal"/>
    <w:rsid w:val="00F900EA"/>
    <w:pPr>
      <w:spacing w:before="240"/>
    </w:pPr>
    <w:rPr>
      <w:i/>
      <w:sz w:val="24"/>
    </w:rPr>
  </w:style>
  <w:style w:type="character" w:styleId="EndnoteReference">
    <w:name w:val="endnote reference"/>
    <w:rsid w:val="00F900EA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F900EA"/>
    <w:pPr>
      <w:ind w:left="284" w:hanging="284"/>
    </w:pPr>
  </w:style>
  <w:style w:type="character" w:styleId="FootnoteReference">
    <w:name w:val="footnote reference"/>
    <w:rsid w:val="00F900EA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F900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00EA"/>
    <w:rPr>
      <w:rFonts w:ascii="Times New Roman" w:eastAsia="Times New Roman" w:hAnsi="Times New Roman" w:cs="Times New Roman"/>
      <w:sz w:val="21"/>
      <w:lang w:val="en-GB"/>
    </w:rPr>
  </w:style>
  <w:style w:type="paragraph" w:customStyle="1" w:styleId="Bullet2">
    <w:name w:val="Bullet 2"/>
    <w:basedOn w:val="Bullet1"/>
    <w:rsid w:val="00F900EA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F900EA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F900EA"/>
    <w:pPr>
      <w:spacing w:before="240" w:after="48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F900EA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F900EA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F900EA"/>
    <w:pPr>
      <w:ind w:left="708"/>
    </w:pPr>
  </w:style>
  <w:style w:type="paragraph" w:customStyle="1" w:styleId="authorindent">
    <w:name w:val="author indent"/>
    <w:basedOn w:val="Normal"/>
    <w:rsid w:val="00F900EA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F900EA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F900EA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F900EA"/>
    <w:rPr>
      <w:lang w:val="es-ES"/>
    </w:rPr>
  </w:style>
  <w:style w:type="paragraph" w:customStyle="1" w:styleId="Contents">
    <w:name w:val="Contents"/>
    <w:basedOn w:val="Normal"/>
    <w:rsid w:val="00F900EA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F900EA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F900EA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F900EA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F900EA"/>
    <w:rPr>
      <w:rFonts w:ascii="Times New Roman" w:eastAsia="Times New Roman" w:hAnsi="Times New Roman" w:cs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F900EA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F900EA"/>
    <w:rPr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F900EA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character" w:customStyle="1" w:styleId="BodyTextESChar">
    <w:name w:val="BodyTextES Char"/>
    <w:basedOn w:val="DefaultParagraphFont"/>
    <w:link w:val="BodyTextES"/>
    <w:rsid w:val="00F900EA"/>
    <w:rPr>
      <w:rFonts w:ascii="Times New Roman" w:eastAsia="Times New Roman" w:hAnsi="Times New Roman" w:cs="Times New Roman"/>
      <w:sz w:val="21"/>
      <w:lang w:val="es-ES" w:eastAsia="en-GB"/>
    </w:rPr>
  </w:style>
  <w:style w:type="paragraph" w:customStyle="1" w:styleId="TableTextAriel9">
    <w:name w:val="TableTextAriel9"/>
    <w:basedOn w:val="Normal"/>
    <w:qFormat/>
    <w:rsid w:val="00F900EA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EA"/>
    <w:pPr>
      <w:tabs>
        <w:tab w:val="left" w:pos="284"/>
      </w:tabs>
      <w:spacing w:line="260" w:lineRule="exact"/>
    </w:pPr>
    <w:rPr>
      <w:rFonts w:ascii="Times New Roman" w:eastAsia="Times New Roman" w:hAnsi="Times New Roman" w:cs="Times New Roman"/>
      <w:sz w:val="21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00EA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F900EA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F900EA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F900EA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F900EA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F900EA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F900EA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900EA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900EA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F900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00EA"/>
  </w:style>
  <w:style w:type="character" w:styleId="Hyperlink">
    <w:name w:val="Hyperlink"/>
    <w:basedOn w:val="DefaultParagraphFont"/>
    <w:uiPriority w:val="99"/>
    <w:rsid w:val="00F900EA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7C02"/>
    <w:rPr>
      <w:color w:val="954F72" w:themeColor="followedHyperlink"/>
      <w:u w:val="single"/>
    </w:rPr>
  </w:style>
  <w:style w:type="character" w:customStyle="1" w:styleId="Heading2Char">
    <w:name w:val="Heading 2 Char"/>
    <w:link w:val="Heading2"/>
    <w:rsid w:val="00F900EA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rsid w:val="00ED7C02"/>
    <w:rPr>
      <w:rFonts w:ascii="Times New Roman" w:eastAsia="Times New Roman" w:hAnsi="Times New Roman" w:cs="Times New Roman"/>
      <w:b/>
      <w:bCs/>
      <w:sz w:val="21"/>
      <w:lang w:val="en-GB" w:eastAsia="nb-NO"/>
    </w:rPr>
  </w:style>
  <w:style w:type="character" w:customStyle="1" w:styleId="Heading3Char">
    <w:name w:val="Heading 3 Char"/>
    <w:aliases w:val="table Char,Heading3 Char"/>
    <w:link w:val="Heading3"/>
    <w:rsid w:val="00F900EA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F900EA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F900EA"/>
    <w:rPr>
      <w:rFonts w:ascii="Times New Roman" w:eastAsia="Times New Roman" w:hAnsi="Times New Roman" w:cs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F900EA"/>
    <w:rPr>
      <w:rFonts w:ascii="Times New Roman" w:eastAsia="Times New Roman" w:hAnsi="Times New Roman" w:cs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F900EA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8Char">
    <w:name w:val="Heading 8 Char"/>
    <w:basedOn w:val="DefaultParagraphFont"/>
    <w:link w:val="Heading8"/>
    <w:rsid w:val="00F900EA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9Char">
    <w:name w:val="Heading 9 Char"/>
    <w:basedOn w:val="DefaultParagraphFont"/>
    <w:link w:val="Heading9"/>
    <w:rsid w:val="00F900EA"/>
    <w:rPr>
      <w:rFonts w:ascii="Times New Roman" w:eastAsia="Times New Roman" w:hAnsi="Times New Roman" w:cs="Times New Roman"/>
      <w:snapToGrid w:val="0"/>
      <w:sz w:val="21"/>
      <w:lang w:val="en-GB"/>
    </w:rPr>
  </w:style>
  <w:style w:type="character" w:styleId="PageNumber">
    <w:name w:val="page number"/>
    <w:rsid w:val="00F900EA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F900EA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F900EA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F900EA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F900EA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F900EA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F900EA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F900EA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F900EA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F900EA"/>
    <w:pPr>
      <w:tabs>
        <w:tab w:val="clear" w:pos="284"/>
        <w:tab w:val="left" w:pos="170"/>
      </w:tabs>
      <w:ind w:left="170" w:hanging="170"/>
      <w:jc w:val="both"/>
    </w:pPr>
  </w:style>
  <w:style w:type="paragraph" w:styleId="FootnoteText">
    <w:name w:val="footnote text"/>
    <w:basedOn w:val="Normal"/>
    <w:link w:val="FootnoteTextChar"/>
    <w:rsid w:val="00F900EA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00EA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F900EA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F900EA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F900EA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F900EA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F900EA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F900EA"/>
    <w:rPr>
      <w:rFonts w:ascii="Times New Roman" w:eastAsia="Times New Roman" w:hAnsi="Times New Roman" w:cs="Arial"/>
      <w:sz w:val="26"/>
      <w:lang w:val="en-GB"/>
    </w:rPr>
  </w:style>
  <w:style w:type="paragraph" w:customStyle="1" w:styleId="Author">
    <w:name w:val="Author"/>
    <w:basedOn w:val="Normal"/>
    <w:next w:val="Normal"/>
    <w:rsid w:val="00F900EA"/>
    <w:pPr>
      <w:spacing w:before="240"/>
    </w:pPr>
    <w:rPr>
      <w:i/>
      <w:sz w:val="24"/>
    </w:rPr>
  </w:style>
  <w:style w:type="character" w:styleId="EndnoteReference">
    <w:name w:val="endnote reference"/>
    <w:rsid w:val="00F900EA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F900EA"/>
    <w:pPr>
      <w:ind w:left="284" w:hanging="284"/>
    </w:pPr>
  </w:style>
  <w:style w:type="character" w:styleId="FootnoteReference">
    <w:name w:val="footnote reference"/>
    <w:rsid w:val="00F900EA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F900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00EA"/>
    <w:rPr>
      <w:rFonts w:ascii="Times New Roman" w:eastAsia="Times New Roman" w:hAnsi="Times New Roman" w:cs="Times New Roman"/>
      <w:sz w:val="21"/>
      <w:lang w:val="en-GB"/>
    </w:rPr>
  </w:style>
  <w:style w:type="paragraph" w:customStyle="1" w:styleId="Bullet2">
    <w:name w:val="Bullet 2"/>
    <w:basedOn w:val="Bullet1"/>
    <w:rsid w:val="00F900EA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F900EA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F900EA"/>
    <w:pPr>
      <w:spacing w:before="240" w:after="48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F900EA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F900EA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F900EA"/>
    <w:pPr>
      <w:ind w:left="708"/>
    </w:pPr>
  </w:style>
  <w:style w:type="paragraph" w:customStyle="1" w:styleId="authorindent">
    <w:name w:val="author indent"/>
    <w:basedOn w:val="Normal"/>
    <w:rsid w:val="00F900EA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F900EA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F900EA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F900EA"/>
    <w:rPr>
      <w:lang w:val="es-ES"/>
    </w:rPr>
  </w:style>
  <w:style w:type="paragraph" w:customStyle="1" w:styleId="Contents">
    <w:name w:val="Contents"/>
    <w:basedOn w:val="Normal"/>
    <w:rsid w:val="00F900EA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F900EA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F900EA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F900EA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F900EA"/>
    <w:rPr>
      <w:rFonts w:ascii="Times New Roman" w:eastAsia="Times New Roman" w:hAnsi="Times New Roman" w:cs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F900EA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F900EA"/>
    <w:rPr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F900EA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character" w:customStyle="1" w:styleId="BodyTextESChar">
    <w:name w:val="BodyTextES Char"/>
    <w:basedOn w:val="DefaultParagraphFont"/>
    <w:link w:val="BodyTextES"/>
    <w:rsid w:val="00F900EA"/>
    <w:rPr>
      <w:rFonts w:ascii="Times New Roman" w:eastAsia="Times New Roman" w:hAnsi="Times New Roman" w:cs="Times New Roman"/>
      <w:sz w:val="21"/>
      <w:lang w:val="es-ES" w:eastAsia="en-GB"/>
    </w:rPr>
  </w:style>
  <w:style w:type="paragraph" w:customStyle="1" w:styleId="TableTextAriel9">
    <w:name w:val="TableTextAriel9"/>
    <w:basedOn w:val="Normal"/>
    <w:qFormat/>
    <w:rsid w:val="00F900EA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entwoworldscollidemovi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alkma1\AppData\Roaming\Microsoft\Templates\ERLACS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ERLACS layout.dotx</Template>
  <TotalTime>39</TotalTime>
  <Pages>2</Pages>
  <Words>989</Words>
  <Characters>5959</Characters>
  <Application>Microsoft Office Word</Application>
  <DocSecurity>0</DocSecurity>
  <Lines>152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Kalkman, Pamela</cp:lastModifiedBy>
  <cp:revision>9</cp:revision>
  <dcterms:created xsi:type="dcterms:W3CDTF">2017-12-14T11:12:00Z</dcterms:created>
  <dcterms:modified xsi:type="dcterms:W3CDTF">2017-12-14T14:16:00Z</dcterms:modified>
</cp:coreProperties>
</file>