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5E178" w14:textId="77777777" w:rsidR="003B21E8" w:rsidRPr="004A2877" w:rsidRDefault="00F545CA">
      <w:pPr>
        <w:rPr>
          <w:rFonts w:ascii="Times New Roman" w:hAnsi="Times New Roman" w:cs="Times New Roman"/>
          <w:b/>
          <w:bCs/>
          <w:lang w:val="en-GB"/>
        </w:rPr>
      </w:pPr>
      <w:r>
        <w:rPr>
          <w:rFonts w:ascii="Times New Roman" w:hAnsi="Times New Roman" w:cs="Times New Roman"/>
          <w:b/>
          <w:bCs/>
          <w:lang w:val="en-GB"/>
        </w:rPr>
        <w:t xml:space="preserve">When the cards are stacked against you - </w:t>
      </w:r>
      <w:r w:rsidR="004A2877" w:rsidRPr="004A2877">
        <w:rPr>
          <w:rFonts w:ascii="Times New Roman" w:hAnsi="Times New Roman" w:cs="Times New Roman"/>
          <w:b/>
          <w:bCs/>
          <w:lang w:val="en-GB"/>
        </w:rPr>
        <w:t>Challenges to a negotiated transition to democracy in Venezuela.</w:t>
      </w:r>
    </w:p>
    <w:p w14:paraId="75C76A91" w14:textId="77777777" w:rsidR="004A2877" w:rsidRPr="004A2877" w:rsidRDefault="004A2877">
      <w:pPr>
        <w:rPr>
          <w:rFonts w:ascii="Times New Roman" w:hAnsi="Times New Roman" w:cs="Times New Roman"/>
          <w:lang w:val="en-GB"/>
        </w:rPr>
      </w:pPr>
    </w:p>
    <w:p w14:paraId="61E619F6" w14:textId="77777777" w:rsidR="001F64A1" w:rsidRDefault="001F64A1">
      <w:pPr>
        <w:rPr>
          <w:rFonts w:ascii="Times New Roman" w:hAnsi="Times New Roman" w:cs="Times New Roman"/>
          <w:b/>
          <w:bCs/>
          <w:lang w:val="en-GB"/>
        </w:rPr>
      </w:pPr>
      <w:r>
        <w:rPr>
          <w:rFonts w:ascii="Times New Roman" w:hAnsi="Times New Roman" w:cs="Times New Roman"/>
          <w:b/>
          <w:bCs/>
          <w:lang w:val="en-GB"/>
        </w:rPr>
        <w:br w:type="page"/>
      </w:r>
      <w:bookmarkStart w:id="0" w:name="_GoBack"/>
      <w:bookmarkEnd w:id="0"/>
    </w:p>
    <w:p w14:paraId="64B38031" w14:textId="1ECE0D6F" w:rsidR="00E0372A" w:rsidRPr="00AE15FA" w:rsidRDefault="00E0372A">
      <w:pPr>
        <w:rPr>
          <w:rFonts w:ascii="Times New Roman" w:hAnsi="Times New Roman" w:cs="Times New Roman"/>
          <w:b/>
          <w:bCs/>
          <w:lang w:val="en-GB"/>
        </w:rPr>
      </w:pPr>
      <w:r w:rsidRPr="00AE15FA">
        <w:rPr>
          <w:rFonts w:ascii="Times New Roman" w:hAnsi="Times New Roman" w:cs="Times New Roman"/>
          <w:b/>
          <w:bCs/>
          <w:lang w:val="en-GB"/>
        </w:rPr>
        <w:lastRenderedPageBreak/>
        <w:t>Introduction</w:t>
      </w:r>
    </w:p>
    <w:p w14:paraId="5549B696" w14:textId="77777777" w:rsidR="00E0372A" w:rsidRDefault="00E0372A">
      <w:pPr>
        <w:rPr>
          <w:rFonts w:ascii="Times New Roman" w:hAnsi="Times New Roman" w:cs="Times New Roman"/>
          <w:lang w:val="en-GB"/>
        </w:rPr>
      </w:pPr>
    </w:p>
    <w:p w14:paraId="07EE69B8" w14:textId="2332276E" w:rsidR="00FE432B" w:rsidRDefault="00651E78" w:rsidP="00651E78">
      <w:pPr>
        <w:spacing w:line="480" w:lineRule="auto"/>
        <w:jc w:val="both"/>
        <w:rPr>
          <w:rFonts w:ascii="Times New Roman" w:hAnsi="Times New Roman" w:cs="Times New Roman"/>
          <w:lang w:val="en-GB"/>
        </w:rPr>
      </w:pPr>
      <w:r w:rsidRPr="00032323">
        <w:rPr>
          <w:rFonts w:ascii="Times New Roman" w:hAnsi="Times New Roman" w:cs="Times New Roman"/>
          <w:lang w:val="en-GB"/>
        </w:rPr>
        <w:t xml:space="preserve">Venezuela today is going through an unprecedented political, social and humanitarian disaster, which due to the mass exodus of Venezuelans also </w:t>
      </w:r>
      <w:r w:rsidR="00273175">
        <w:rPr>
          <w:rFonts w:ascii="Times New Roman" w:hAnsi="Times New Roman" w:cs="Times New Roman"/>
          <w:lang w:val="en-GB"/>
        </w:rPr>
        <w:t xml:space="preserve">have large regional consequences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&lt;EndNote&gt;&lt;Cite&gt;&lt;Author&gt;Mijares&lt;/Author&gt;&lt;Year&gt;2018&lt;/Year&gt;&lt;RecNum&gt;2027&lt;/RecNum&gt;&lt;DisplayText&gt;(Mijares &amp;amp; Rojas Silva, 2018)&lt;/DisplayText&gt;&lt;record&gt;&lt;rec-number&gt;2027&lt;/rec-number&gt;&lt;foreign-keys&gt;&lt;key app="EN" db-id="95p2v5dvm05dseee9adpw5vgf9rpzfxtpdsa" timestamp="1568815212"&gt;2027&lt;/key&gt;&lt;/foreign-keys&gt;&lt;ref-type name="Journal Article"&gt;17&lt;/ref-type&gt;&lt;contributors&gt;&lt;authors&gt;&lt;author&gt;Mijares, Víctor M.&lt;/author&gt;&lt;author&gt;Rojas Silva, Nastassja&lt;/author&gt;&lt;/authors&gt;&lt;/contributors&gt;&lt;titles&gt;&lt;title&gt;Venezuelan migration crisis puts the region’s democratic governability at risk&lt;/title&gt;&lt;secondary-title&gt;GIGA Focus Latin America&lt;/secondary-title&gt;&lt;/titles&gt;&lt;periodical&gt;&lt;full-title&gt;GIGA Focus Latin America&lt;/full-title&gt;&lt;/periodical&gt;&lt;pages&gt;1-13&lt;/pages&gt;&lt;number&gt;6&lt;/number&gt;&lt;dates&gt;&lt;year&gt;2018&lt;/year&gt;&lt;pub-dates&gt;&lt;date&gt;October&lt;/date&gt;&lt;/pub-dates&gt;&lt;/dates&gt;&lt;urls&gt;&lt;related-urls&gt;&lt;url&gt;https://www.giga-hamburg.de/en/system/files/publications/gf_lateinamerika_1806.pdf&lt;/url&gt;&lt;/related-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(Mijares &amp; Rojas Silva, 2018)</w:t>
      </w:r>
      <w:r w:rsidR="00FB197E">
        <w:rPr>
          <w:rFonts w:ascii="Times New Roman" w:hAnsi="Times New Roman" w:cs="Times New Roman"/>
          <w:lang w:val="en-GB"/>
        </w:rPr>
        <w:fldChar w:fldCharType="end"/>
      </w:r>
      <w:r w:rsidRPr="00032323">
        <w:rPr>
          <w:rFonts w:ascii="Times New Roman" w:hAnsi="Times New Roman" w:cs="Times New Roman"/>
          <w:lang w:val="en-GB"/>
        </w:rPr>
        <w:t xml:space="preserve">. </w:t>
      </w:r>
      <w:r>
        <w:rPr>
          <w:rFonts w:ascii="Times New Roman" w:hAnsi="Times New Roman" w:cs="Times New Roman"/>
          <w:lang w:val="en-GB"/>
        </w:rPr>
        <w:t xml:space="preserve">The question of how to get out of the quagmire is on top of the agenda for most if not all countries in the Americas, and certainly </w:t>
      </w:r>
      <w:r w:rsidR="005316FA">
        <w:rPr>
          <w:rFonts w:ascii="Times New Roman" w:hAnsi="Times New Roman" w:cs="Times New Roman"/>
          <w:lang w:val="en-GB"/>
        </w:rPr>
        <w:t>most</w:t>
      </w:r>
      <w:r>
        <w:rPr>
          <w:rFonts w:ascii="Times New Roman" w:hAnsi="Times New Roman" w:cs="Times New Roman"/>
          <w:lang w:val="en-GB"/>
        </w:rPr>
        <w:t xml:space="preserve"> Venezuela</w:t>
      </w:r>
      <w:r w:rsidR="005316FA">
        <w:rPr>
          <w:rFonts w:ascii="Times New Roman" w:hAnsi="Times New Roman" w:cs="Times New Roman"/>
          <w:lang w:val="en-GB"/>
        </w:rPr>
        <w:t>ns</w:t>
      </w:r>
      <w:r>
        <w:rPr>
          <w:rFonts w:ascii="Times New Roman" w:hAnsi="Times New Roman" w:cs="Times New Roman"/>
          <w:lang w:val="en-GB"/>
        </w:rPr>
        <w:t xml:space="preserve"> as well. </w:t>
      </w:r>
      <w:r w:rsidRPr="00032323">
        <w:rPr>
          <w:rFonts w:ascii="Times New Roman" w:hAnsi="Times New Roman" w:cs="Times New Roman"/>
          <w:lang w:val="en-GB"/>
        </w:rPr>
        <w:t xml:space="preserve">Most moderate </w:t>
      </w:r>
      <w:r>
        <w:rPr>
          <w:rFonts w:ascii="Times New Roman" w:hAnsi="Times New Roman" w:cs="Times New Roman"/>
          <w:lang w:val="en-GB"/>
        </w:rPr>
        <w:t xml:space="preserve">politicians and </w:t>
      </w:r>
      <w:r w:rsidRPr="00032323">
        <w:rPr>
          <w:rFonts w:ascii="Times New Roman" w:hAnsi="Times New Roman" w:cs="Times New Roman"/>
          <w:lang w:val="en-GB"/>
        </w:rPr>
        <w:t xml:space="preserve">observers </w:t>
      </w:r>
      <w:r>
        <w:rPr>
          <w:rFonts w:ascii="Times New Roman" w:hAnsi="Times New Roman" w:cs="Times New Roman"/>
          <w:lang w:val="en-GB"/>
        </w:rPr>
        <w:t xml:space="preserve">both within and outside Venezuela </w:t>
      </w:r>
      <w:r w:rsidRPr="00032323">
        <w:rPr>
          <w:rFonts w:ascii="Times New Roman" w:hAnsi="Times New Roman" w:cs="Times New Roman"/>
          <w:lang w:val="en-GB"/>
        </w:rPr>
        <w:t>argue that a negotiated transition is the best possible, and most realistic, solution to the ongoing crisis so that new, and democratic, authorities may take charge of the country, and democratic and economic reforms may be implemented.</w:t>
      </w:r>
      <w:r w:rsidR="00FE432B" w:rsidRPr="00032323">
        <w:rPr>
          <w:rStyle w:val="Sluttnotereferanse"/>
          <w:lang w:val="en-GB"/>
        </w:rPr>
        <w:endnoteReference w:id="1"/>
      </w:r>
      <w:r w:rsidR="00FE432B" w:rsidRPr="00032323">
        <w:rPr>
          <w:rFonts w:ascii="Times New Roman" w:hAnsi="Times New Roman" w:cs="Times New Roman"/>
          <w:lang w:val="en-GB"/>
        </w:rPr>
        <w:t xml:space="preserve"> </w:t>
      </w:r>
      <w:r w:rsidR="00FE432B">
        <w:rPr>
          <w:rFonts w:ascii="Times New Roman" w:hAnsi="Times New Roman" w:cs="Times New Roman"/>
          <w:lang w:val="en-GB"/>
        </w:rPr>
        <w:t xml:space="preserve">This resonates well with the lessons from the classical and more recent literature on democratic transitions, which stress that transitory pacts and power sharing agreements are the best path for a transition to and stabilisation of democracy </w:t>
      </w:r>
      <w:r w:rsidR="00FB197E">
        <w:rPr>
          <w:rFonts w:ascii="Times New Roman" w:hAnsi="Times New Roman" w:cs="Times New Roman"/>
          <w:lang w:val="en-GB"/>
        </w:rPr>
        <w:fldChar w:fldCharType="begin">
          <w:fldData xml:space="preserve">PEVuZE5vdGU+PENpdGU+PEF1dGhvcj5BbGJlcnRzPC9BdXRob3I+PFllYXI+MjAxMjwvWWVhcj48
UmVjTnVtPjIwMTM8L1JlY051bT48RGlzcGxheVRleHQ+KEFsYmVydHMsIFdhcnNoYXcsICZhbXA7
IFdlaW5nYXN0LCAyMDEyOyBPJmFwb3M7RG9ubmVsbCAmYW1wOyBTY2htaXR0ZXIsIDE5ODYpPC9E
aXNwbGF5VGV4dD48cmVjb3JkPjxyZWMtbnVtYmVyPjIwMTM8L3JlYy1udW1iZXI+PGZvcmVpZ24t
a2V5cz48a2V5IGFwcD0iRU4iIGRiLWlkPSI5NXAydjVkdm0wNWRzZWVlOWFkcHc1dmdmOXJwemZ4
dHBkc2EiIHRpbWVzdGFtcD0iMTU2NzU4NDYyNyI+MjAxMzwva2V5PjwvZm9yZWlnbi1rZXlzPjxy
ZWYtdHlwZSBuYW1lPSJCb29rIFNlY3Rpb24iPjU8L3JlZi10eXBlPjxjb250cmlidXRvcnM+PGF1
dGhvcnM+PGF1dGhvcj5BbGJlcnRzLCBTdXNhbjwvYXV0aG9yPjxhdXRob3I+V2Fyc2hhdywgQ2hy
aXM8L2F1dGhvcj48YXV0aG9yPldlaW5nYXN0LCBCYXJyeSBSLjwvYXV0aG9yPjwvYXV0aG9ycz48
c2Vjb25kYXJ5LWF1dGhvcnM+PGF1dGhvcj5HaW5zYnVyZywgVG9tPC9hdXRob3I+PC9zZWNvbmRh
cnktYXV0aG9ycz48L2NvbnRyaWJ1dG9ycz48dGl0bGVzPjx0aXRsZT5EZW1vY3JhdGl6YXRpb24g
YW5kIENvdW50ZXJtYWpvcml0YXJpYW4gSW5zdGl0dXRpb25zLiBQb3dlciBhbmQgQ29uc3RpdHV0
aW9uYWwgRGVzaWduIGluIFNlbGYtRW5mb3JjaW5nIERlbW9jcmFjeTwvdGl0bGU+PHNlY29uZGFy
eS10aXRsZT5Db21wYXJhdGl2ZSBDb25zdGl0dXRpb25hbCBEZXNpZ248L3NlY29uZGFyeS10aXRs
ZT48L3RpdGxlcz48cGFnZXM+NjktMTAwPC9wYWdlcz48ZGF0ZXM+PHllYXI+MjAxMjwveWVhcj48
L2RhdGVzPjxwdWItbG9jYXRpb24+Q2FtYnJpZGdlPC9wdWItbG9jYXRpb24+PHB1Ymxpc2hlcj5D
YW1icmlkZ2UgVW5pdmVyc2l0eSBQcmVzczwvcHVibGlzaGVyPjx1cmxzPjwvdXJscz48L3JlY29y
ZD48L0NpdGU+PENpdGU+PEF1dGhvcj5PJmFwb3M7RG9ubmVsbDwvQXV0aG9yPjxZZWFyPjE5ODY8
L1llYXI+PFJlY051bT4yMTA8L1JlY051bT48cmVjb3JkPjxyZWMtbnVtYmVyPjIxMDwvcmVjLW51
bWJlcj48Zm9yZWlnbi1rZXlzPjxrZXkgYXBwPSJFTiIgZGItaWQ9Ijk1cDJ2NWR2bTA1ZHNlZWU5
YWRwdzV2Z2Y5cnB6Znh0cGRzYSIgdGltZXN0YW1wPSIwIj4yMTA8L2tleT48L2ZvcmVpZ24ta2V5
cz48cmVmLXR5cGUgbmFtZT0iQm9vayI+NjwvcmVmLXR5cGU+PGNvbnRyaWJ1dG9ycz48YXV0aG9y
cz48YXV0aG9yPk8mYXBvcztEb25uZWxsLCBHdWlsbGVybW88L2F1dGhvcj48YXV0aG9yPlNjaG1p
dHRlciwgUGhpbGlwcGUgQy48L2F1dGhvcj48L2F1dGhvcnM+PC9jb250cmlidXRvcnM+PHRpdGxl
cz48dGl0bGU+VHJhbnNpdGlvbnMgZnJvbSBhdXRob3JpdGFyaWFuIHJ1bGUgOiB0ZW50YXRpdmUg
Y29uY2x1c2lvbnMgYWJvdXQgdW5jZXJ0YWluIGRlbW9jcmFjaWVzPC90aXRsZT48L3RpdGxlcz48
cGFnZXM+WElJLCA4MSBzLjwvcGFnZXM+PGtleXdvcmRzPjxrZXl3b3JkPmRlbW9rcmF0aSBhdXRv
cml0w6ZyZSByZWdpbWVyIGRlbW9rcmF0aXNlcmluZyB0cmFuc2lzam9uc3Rlb3JpIGRpa3RhdHVy
PC9rZXl3b3JkPjxrZXl3b3JkPkRlbW9jcmFjeTwva2V5d29yZD48a2V5d29yZD5EaWN0YXRvcnNo
aXA8L2tleXdvcmQ+PC9rZXl3b3Jkcz48ZGF0ZXM+PHllYXI+MTk4NjwveWVhcj48L2RhdGVzPjxw
dWItbG9jYXRpb24+QmFsdGltb3JlLCBNZC48L3B1Yi1sb2NhdGlvbj48cHVibGlzaGVyPlRoZSBK
b2hucyBIb3BraW5zIFVuaXZlcnNpdHkgUHJlc3M8L3B1Ymxpc2hlcj48aXNibj4wLTgwMTgtMjY4
Mi05PC9pc2JuPjxhY2Nlc3Npb24tbnVtPjg2NDE5MjcxMTwvYWNjZXNzaW9uLW51bT48Y2FsbC1u
dW0+VUhTIFVIUyYjeEQ7VUhTIFVIUyAzMjEuOCBPRE8mI3hEO1VCVMOYIEhTIDMyMS43IE8mYXBv
cztEbyYjeEQ7TkhIQiBOSEhCIDMyMS42Ly43IE9kNXQmI3hEO1VCSVQgRFJBR1ZPTEwgTWIgMjIg
TyZhcG9zO0RvJiN4RDtVSlVSIFVKVVIvTVIgR0VOIElJLjQxIE9kbyYjeEQ7VUJCIFVCQlNWIFBl
bnN1bSAzMjEuMDkgT2RvJiN4RDtVQkIgVUJCU1YgUGVuc3VtIDMyMS4wOSBPZG8mI3hEO1VCQiBV
QkJTViBQZW5zdW0gMzIxLjA5IE9kbyYjeEQ7VUJCIFVCQlNWIFBlbnN1bSAzMjEuMDkgT2RvJiN4
RDtVQkIgVUJCU1YgUGVuc3VtIDMyMS4wOSBPZG8mI3hEO1VCQiBVQkJTViBQZW5zdW0gMzIxLjA5
IE9kbyYjeEQ7VUJCIFVCQlNWIFBlbnN1bSAzMjEuMDkgT2RvJiN4RDtISUJVIEhJQlUvS0JHIDMy
MS42LzcgTyZhcG9zO0QgQmlibDwvY2FsbC1udW0+PHVybHM+PC91cmxzPjwvcmVjb3JkPjwvQ2l0
ZT48L0VuZE5vdGU+AG==
</w:fldData>
        </w:fldChar>
      </w:r>
      <w:r w:rsidR="00FB197E">
        <w:rPr>
          <w:rFonts w:ascii="Times New Roman" w:hAnsi="Times New Roman" w:cs="Times New Roman"/>
          <w:lang w:val="en-GB"/>
        </w:rPr>
        <w:instrText xml:space="preserve"> ADDIN EN.CITE </w:instrText>
      </w:r>
      <w:r w:rsidR="00FB197E">
        <w:rPr>
          <w:rFonts w:ascii="Times New Roman" w:hAnsi="Times New Roman" w:cs="Times New Roman"/>
          <w:lang w:val="en-GB"/>
        </w:rPr>
        <w:fldChar w:fldCharType="begin">
          <w:fldData xml:space="preserve">PEVuZE5vdGU+PENpdGU+PEF1dGhvcj5BbGJlcnRzPC9BdXRob3I+PFllYXI+MjAxMjwvWWVhcj48
UmVjTnVtPjIwMTM8L1JlY051bT48RGlzcGxheVRleHQ+KEFsYmVydHMsIFdhcnNoYXcsICZhbXA7
IFdlaW5nYXN0LCAyMDEyOyBPJmFwb3M7RG9ubmVsbCAmYW1wOyBTY2htaXR0ZXIsIDE5ODYpPC9E
aXNwbGF5VGV4dD48cmVjb3JkPjxyZWMtbnVtYmVyPjIwMTM8L3JlYy1udW1iZXI+PGZvcmVpZ24t
a2V5cz48a2V5IGFwcD0iRU4iIGRiLWlkPSI5NXAydjVkdm0wNWRzZWVlOWFkcHc1dmdmOXJwemZ4
dHBkc2EiIHRpbWVzdGFtcD0iMTU2NzU4NDYyNyI+MjAxMzwva2V5PjwvZm9yZWlnbi1rZXlzPjxy
ZWYtdHlwZSBuYW1lPSJCb29rIFNlY3Rpb24iPjU8L3JlZi10eXBlPjxjb250cmlidXRvcnM+PGF1
dGhvcnM+PGF1dGhvcj5BbGJlcnRzLCBTdXNhbjwvYXV0aG9yPjxhdXRob3I+V2Fyc2hhdywgQ2hy
aXM8L2F1dGhvcj48YXV0aG9yPldlaW5nYXN0LCBCYXJyeSBSLjwvYXV0aG9yPjwvYXV0aG9ycz48
c2Vjb25kYXJ5LWF1dGhvcnM+PGF1dGhvcj5HaW5zYnVyZywgVG9tPC9hdXRob3I+PC9zZWNvbmRh
cnktYXV0aG9ycz48L2NvbnRyaWJ1dG9ycz48dGl0bGVzPjx0aXRsZT5EZW1vY3JhdGl6YXRpb24g
YW5kIENvdW50ZXJtYWpvcml0YXJpYW4gSW5zdGl0dXRpb25zLiBQb3dlciBhbmQgQ29uc3RpdHV0
aW9uYWwgRGVzaWduIGluIFNlbGYtRW5mb3JjaW5nIERlbW9jcmFjeTwvdGl0bGU+PHNlY29uZGFy
eS10aXRsZT5Db21wYXJhdGl2ZSBDb25zdGl0dXRpb25hbCBEZXNpZ248L3NlY29uZGFyeS10aXRs
ZT48L3RpdGxlcz48cGFnZXM+NjktMTAwPC9wYWdlcz48ZGF0ZXM+PHllYXI+MjAxMjwveWVhcj48
L2RhdGVzPjxwdWItbG9jYXRpb24+Q2FtYnJpZGdlPC9wdWItbG9jYXRpb24+PHB1Ymxpc2hlcj5D
YW1icmlkZ2UgVW5pdmVyc2l0eSBQcmVzczwvcHVibGlzaGVyPjx1cmxzPjwvdXJscz48L3JlY29y
ZD48L0NpdGU+PENpdGU+PEF1dGhvcj5PJmFwb3M7RG9ubmVsbDwvQXV0aG9yPjxZZWFyPjE5ODY8
L1llYXI+PFJlY051bT4yMTA8L1JlY051bT48cmVjb3JkPjxyZWMtbnVtYmVyPjIxMDwvcmVjLW51
bWJlcj48Zm9yZWlnbi1rZXlzPjxrZXkgYXBwPSJFTiIgZGItaWQ9Ijk1cDJ2NWR2bTA1ZHNlZWU5
YWRwdzV2Z2Y5cnB6Znh0cGRzYSIgdGltZXN0YW1wPSIwIj4yMTA8L2tleT48L2ZvcmVpZ24ta2V5
cz48cmVmLXR5cGUgbmFtZT0iQm9vayI+NjwvcmVmLXR5cGU+PGNvbnRyaWJ1dG9ycz48YXV0aG9y
cz48YXV0aG9yPk8mYXBvcztEb25uZWxsLCBHdWlsbGVybW88L2F1dGhvcj48YXV0aG9yPlNjaG1p
dHRlciwgUGhpbGlwcGUgQy48L2F1dGhvcj48L2F1dGhvcnM+PC9jb250cmlidXRvcnM+PHRpdGxl
cz48dGl0bGU+VHJhbnNpdGlvbnMgZnJvbSBhdXRob3JpdGFyaWFuIHJ1bGUgOiB0ZW50YXRpdmUg
Y29uY2x1c2lvbnMgYWJvdXQgdW5jZXJ0YWluIGRlbW9jcmFjaWVzPC90aXRsZT48L3RpdGxlcz48
cGFnZXM+WElJLCA4MSBzLjwvcGFnZXM+PGtleXdvcmRzPjxrZXl3b3JkPmRlbW9rcmF0aSBhdXRv
cml0w6ZyZSByZWdpbWVyIGRlbW9rcmF0aXNlcmluZyB0cmFuc2lzam9uc3Rlb3JpIGRpa3RhdHVy
PC9rZXl3b3JkPjxrZXl3b3JkPkRlbW9jcmFjeTwva2V5d29yZD48a2V5d29yZD5EaWN0YXRvcnNo
aXA8L2tleXdvcmQ+PC9rZXl3b3Jkcz48ZGF0ZXM+PHllYXI+MTk4NjwveWVhcj48L2RhdGVzPjxw
dWItbG9jYXRpb24+QmFsdGltb3JlLCBNZC48L3B1Yi1sb2NhdGlvbj48cHVibGlzaGVyPlRoZSBK
b2hucyBIb3BraW5zIFVuaXZlcnNpdHkgUHJlc3M8L3B1Ymxpc2hlcj48aXNibj4wLTgwMTgtMjY4
Mi05PC9pc2JuPjxhY2Nlc3Npb24tbnVtPjg2NDE5MjcxMTwvYWNjZXNzaW9uLW51bT48Y2FsbC1u
dW0+VUhTIFVIUyYjeEQ7VUhTIFVIUyAzMjEuOCBPRE8mI3hEO1VCVMOYIEhTIDMyMS43IE8mYXBv
cztEbyYjeEQ7TkhIQiBOSEhCIDMyMS42Ly43IE9kNXQmI3hEO1VCSVQgRFJBR1ZPTEwgTWIgMjIg
TyZhcG9zO0RvJiN4RDtVSlVSIFVKVVIvTVIgR0VOIElJLjQxIE9kbyYjeEQ7VUJCIFVCQlNWIFBl
bnN1bSAzMjEuMDkgT2RvJiN4RDtVQkIgVUJCU1YgUGVuc3VtIDMyMS4wOSBPZG8mI3hEO1VCQiBV
QkJTViBQZW5zdW0gMzIxLjA5IE9kbyYjeEQ7VUJCIFVCQlNWIFBlbnN1bSAzMjEuMDkgT2RvJiN4
RDtVQkIgVUJCU1YgUGVuc3VtIDMyMS4wOSBPZG8mI3hEO1VCQiBVQkJTViBQZW5zdW0gMzIxLjA5
IE9kbyYjeEQ7VUJCIFVCQlNWIFBlbnN1bSAzMjEuMDkgT2RvJiN4RDtISUJVIEhJQlUvS0JHIDMy
MS42LzcgTyZhcG9zO0QgQmlibDwvY2FsbC1udW0+PHVybHM+PC91cmxzPjwvcmVjb3JkPjwvQ2l0
ZT48L0VuZE5vdGU+AG==
</w:fldData>
        </w:fldChar>
      </w:r>
      <w:r w:rsidR="00FB197E">
        <w:rPr>
          <w:rFonts w:ascii="Times New Roman" w:hAnsi="Times New Roman" w:cs="Times New Roman"/>
          <w:lang w:val="en-GB"/>
        </w:rPr>
        <w:instrText xml:space="preserve"> ADDIN EN.CITE.DATA </w:instrText>
      </w:r>
      <w:r w:rsidR="00FB197E">
        <w:rPr>
          <w:rFonts w:ascii="Times New Roman" w:hAnsi="Times New Roman" w:cs="Times New Roman"/>
          <w:lang w:val="en-GB"/>
        </w:rPr>
      </w:r>
      <w:r w:rsidR="00FB197E">
        <w:rPr>
          <w:rFonts w:ascii="Times New Roman" w:hAnsi="Times New Roman" w:cs="Times New Roman"/>
          <w:lang w:val="en-GB"/>
        </w:rPr>
        <w:fldChar w:fldCharType="end"/>
      </w:r>
      <w:r w:rsidR="00FB197E">
        <w:rPr>
          <w:rFonts w:ascii="Times New Roman" w:hAnsi="Times New Roman" w:cs="Times New Roman"/>
          <w:lang w:val="en-GB"/>
        </w:rPr>
        <w:fldChar w:fldCharType="separate"/>
      </w:r>
      <w:r w:rsidR="00FB197E">
        <w:rPr>
          <w:rFonts w:ascii="Times New Roman" w:hAnsi="Times New Roman" w:cs="Times New Roman"/>
          <w:noProof/>
          <w:lang w:val="en-GB"/>
        </w:rPr>
        <w:t>(Alberts, Warshaw, &amp; Weingast, 2012; O'Donnell &amp; Schmitter, 1986)</w:t>
      </w:r>
      <w:r w:rsidR="00FB197E">
        <w:rPr>
          <w:rFonts w:ascii="Times New Roman" w:hAnsi="Times New Roman" w:cs="Times New Roman"/>
          <w:lang w:val="en-GB"/>
        </w:rPr>
        <w:fldChar w:fldCharType="end"/>
      </w:r>
      <w:r w:rsidR="00FE432B">
        <w:rPr>
          <w:rFonts w:ascii="Times New Roman" w:hAnsi="Times New Roman" w:cs="Times New Roman"/>
          <w:lang w:val="en-GB"/>
        </w:rPr>
        <w:t xml:space="preserve">. Despite tremendous internal and external pressure for a transition to democracy in Venezuela, however, the attempts for a negotiated solution have so far come to naught. This article uses insights from the political science literature on transitions to democracy to discuss the challenges to a negotiated - or </w:t>
      </w:r>
      <w:proofErr w:type="spellStart"/>
      <w:r w:rsidR="00FE432B">
        <w:rPr>
          <w:rFonts w:ascii="Times New Roman" w:hAnsi="Times New Roman" w:cs="Times New Roman"/>
          <w:lang w:val="en-GB"/>
        </w:rPr>
        <w:t>pacted</w:t>
      </w:r>
      <w:proofErr w:type="spellEnd"/>
      <w:r w:rsidR="00FE432B">
        <w:rPr>
          <w:rFonts w:ascii="Times New Roman" w:hAnsi="Times New Roman" w:cs="Times New Roman"/>
          <w:lang w:val="en-GB"/>
        </w:rPr>
        <w:t xml:space="preserve"> - transition to democracy in Venezuela. </w:t>
      </w:r>
    </w:p>
    <w:p w14:paraId="605A676C" w14:textId="77777777" w:rsidR="00FE432B" w:rsidRDefault="00FE432B" w:rsidP="00651E78">
      <w:pPr>
        <w:spacing w:line="480" w:lineRule="auto"/>
        <w:jc w:val="both"/>
        <w:rPr>
          <w:rFonts w:ascii="Times New Roman" w:hAnsi="Times New Roman" w:cs="Times New Roman"/>
          <w:lang w:val="en-GB"/>
        </w:rPr>
      </w:pPr>
    </w:p>
    <w:p w14:paraId="073E8131" w14:textId="77E5FF35"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 xml:space="preserve">Even though negotiations between the opposition and the regime is nothing new in Venezuela under </w:t>
      </w:r>
      <w:proofErr w:type="spellStart"/>
      <w:r>
        <w:rPr>
          <w:rFonts w:ascii="Times New Roman" w:hAnsi="Times New Roman" w:cs="Times New Roman"/>
          <w:lang w:val="en-GB"/>
        </w:rPr>
        <w:t>Chavismo</w:t>
      </w:r>
      <w:proofErr w:type="spellEnd"/>
      <w:r>
        <w:rPr>
          <w:rFonts w:ascii="Times New Roman" w:hAnsi="Times New Roman" w:cs="Times New Roman"/>
          <w:lang w:val="en-GB"/>
        </w:rPr>
        <w:t xml:space="preserve"> (see Al</w:t>
      </w:r>
      <w:r w:rsidR="004E0FBA">
        <w:rPr>
          <w:rFonts w:ascii="Times New Roman" w:hAnsi="Times New Roman" w:cs="Times New Roman"/>
          <w:lang w:val="en-GB"/>
        </w:rPr>
        <w:t>fa</w:t>
      </w:r>
      <w:r>
        <w:rPr>
          <w:rFonts w:ascii="Times New Roman" w:hAnsi="Times New Roman" w:cs="Times New Roman"/>
          <w:lang w:val="en-GB"/>
        </w:rPr>
        <w:t xml:space="preserve">ro </w:t>
      </w:r>
      <w:r w:rsidR="004E0FBA">
        <w:rPr>
          <w:rFonts w:ascii="Times New Roman" w:hAnsi="Times New Roman" w:cs="Times New Roman"/>
          <w:lang w:val="en-GB"/>
        </w:rPr>
        <w:t xml:space="preserve">Pareja </w:t>
      </w:r>
      <w:r>
        <w:rPr>
          <w:rFonts w:ascii="Times New Roman" w:hAnsi="Times New Roman" w:cs="Times New Roman"/>
          <w:lang w:val="en-GB"/>
        </w:rPr>
        <w:t>in this special issue), the</w:t>
      </w:r>
      <w:r w:rsidRPr="00032323">
        <w:rPr>
          <w:rFonts w:ascii="Times New Roman" w:hAnsi="Times New Roman" w:cs="Times New Roman"/>
          <w:lang w:val="en-GB"/>
        </w:rPr>
        <w:t xml:space="preserve"> calls for a negotiated solution have strengthened </w:t>
      </w:r>
      <w:r>
        <w:rPr>
          <w:rFonts w:ascii="Times New Roman" w:hAnsi="Times New Roman" w:cs="Times New Roman"/>
          <w:lang w:val="en-GB"/>
        </w:rPr>
        <w:t xml:space="preserve">since 2018 due to mainly three causes. First of all, the deepening socioeconomic crisis in the country increases daily the human costs of not finding a solution involving a transition to democracy. Second, calls for negotiations come </w:t>
      </w:r>
      <w:r w:rsidRPr="00032323">
        <w:rPr>
          <w:rFonts w:ascii="Times New Roman" w:hAnsi="Times New Roman" w:cs="Times New Roman"/>
          <w:lang w:val="en-GB"/>
        </w:rPr>
        <w:t xml:space="preserve">in response to </w:t>
      </w:r>
      <w:r>
        <w:rPr>
          <w:rFonts w:ascii="Times New Roman" w:hAnsi="Times New Roman" w:cs="Times New Roman"/>
          <w:lang w:val="en-GB"/>
        </w:rPr>
        <w:t xml:space="preserve">the </w:t>
      </w:r>
      <w:r w:rsidRPr="00032323">
        <w:rPr>
          <w:rFonts w:ascii="Times New Roman" w:hAnsi="Times New Roman" w:cs="Times New Roman"/>
          <w:lang w:val="en-GB"/>
        </w:rPr>
        <w:t>vague, but often unveiled, threats by the current US president</w:t>
      </w:r>
      <w:r>
        <w:rPr>
          <w:rFonts w:ascii="Times New Roman" w:hAnsi="Times New Roman" w:cs="Times New Roman"/>
          <w:lang w:val="en-GB"/>
        </w:rPr>
        <w:t>, which have been encouraged by parts of the opposition,</w:t>
      </w:r>
      <w:r w:rsidRPr="00032323">
        <w:rPr>
          <w:rFonts w:ascii="Times New Roman" w:hAnsi="Times New Roman" w:cs="Times New Roman"/>
          <w:lang w:val="en-GB"/>
        </w:rPr>
        <w:t xml:space="preserve"> that an invasion (</w:t>
      </w:r>
      <w:r>
        <w:rPr>
          <w:rFonts w:ascii="Times New Roman" w:hAnsi="Times New Roman" w:cs="Times New Roman"/>
          <w:lang w:val="en-GB"/>
        </w:rPr>
        <w:t>coined as "all cards are on the table"</w:t>
      </w:r>
      <w:r w:rsidRPr="00032323">
        <w:rPr>
          <w:rFonts w:ascii="Times New Roman" w:hAnsi="Times New Roman" w:cs="Times New Roman"/>
          <w:lang w:val="en-GB"/>
        </w:rPr>
        <w:t>) is considered as a solution to the crisis</w:t>
      </w:r>
      <w:r>
        <w:rPr>
          <w:rFonts w:ascii="Times New Roman" w:hAnsi="Times New Roman" w:cs="Times New Roman"/>
          <w:lang w:val="en-GB"/>
        </w:rPr>
        <w:t xml:space="preserve">. Third, the (so-far) failure of the opposition latest attempt to topple Maduro through </w:t>
      </w:r>
      <w:r>
        <w:rPr>
          <w:rFonts w:ascii="Times New Roman" w:hAnsi="Times New Roman" w:cs="Times New Roman"/>
          <w:lang w:val="en-GB"/>
        </w:rPr>
        <w:lastRenderedPageBreak/>
        <w:t xml:space="preserve">its strategy of "pressure and collapse" involving the declaration of the National Assembly's president Juan </w:t>
      </w:r>
      <w:proofErr w:type="spellStart"/>
      <w:r>
        <w:rPr>
          <w:rFonts w:ascii="Times New Roman" w:hAnsi="Times New Roman" w:cs="Times New Roman"/>
          <w:lang w:val="en-GB"/>
        </w:rPr>
        <w:t>Guaidó</w:t>
      </w:r>
      <w:proofErr w:type="spellEnd"/>
      <w:r>
        <w:rPr>
          <w:rFonts w:ascii="Times New Roman" w:hAnsi="Times New Roman" w:cs="Times New Roman"/>
          <w:lang w:val="en-GB"/>
        </w:rPr>
        <w:t xml:space="preserve"> as interim president, and a coup-attempt on April 30, 2019, has given further impetus to the calls for negotiation. All these factors indicate </w:t>
      </w:r>
      <w:r w:rsidR="00FF013F">
        <w:rPr>
          <w:rFonts w:ascii="Times New Roman" w:hAnsi="Times New Roman" w:cs="Times New Roman"/>
          <w:lang w:val="en-GB"/>
        </w:rPr>
        <w:t>that since</w:t>
      </w:r>
      <w:r>
        <w:rPr>
          <w:rFonts w:ascii="Times New Roman" w:hAnsi="Times New Roman" w:cs="Times New Roman"/>
          <w:lang w:val="en-GB"/>
        </w:rPr>
        <w:t xml:space="preserve"> no party is strong enough to win over the other, maximalist strategies only contribute to a prolonged stalemate between the regime and the opposition and further human suffering. Negotiations involving give-and-take thus become the most reasonable, rational and humanitarian solution to the Venezuelan situation.</w:t>
      </w:r>
    </w:p>
    <w:p w14:paraId="03EED7F2" w14:textId="77777777" w:rsidR="00FE432B" w:rsidRDefault="00FE432B" w:rsidP="00651E78">
      <w:pPr>
        <w:spacing w:line="480" w:lineRule="auto"/>
        <w:jc w:val="both"/>
        <w:rPr>
          <w:rFonts w:ascii="Times New Roman" w:hAnsi="Times New Roman" w:cs="Times New Roman"/>
          <w:lang w:val="en-GB"/>
        </w:rPr>
      </w:pPr>
    </w:p>
    <w:p w14:paraId="7CDF19A8" w14:textId="4D7C8DB6" w:rsidR="00FE432B" w:rsidRDefault="00FE432B" w:rsidP="00651E78">
      <w:pPr>
        <w:spacing w:line="480" w:lineRule="auto"/>
        <w:jc w:val="both"/>
        <w:rPr>
          <w:rFonts w:ascii="Times New Roman" w:hAnsi="Times New Roman" w:cs="Times New Roman"/>
          <w:lang w:val="en-GB"/>
        </w:rPr>
      </w:pPr>
      <w:r w:rsidRPr="00032323">
        <w:rPr>
          <w:rFonts w:ascii="Times New Roman" w:hAnsi="Times New Roman" w:cs="Times New Roman"/>
          <w:lang w:val="en-GB"/>
        </w:rPr>
        <w:t xml:space="preserve">The debates </w:t>
      </w:r>
      <w:r>
        <w:rPr>
          <w:rFonts w:ascii="Times New Roman" w:hAnsi="Times New Roman" w:cs="Times New Roman"/>
          <w:lang w:val="en-GB"/>
        </w:rPr>
        <w:t xml:space="preserve">on a negotiated pact </w:t>
      </w:r>
      <w:r w:rsidRPr="00032323">
        <w:rPr>
          <w:rFonts w:ascii="Times New Roman" w:hAnsi="Times New Roman" w:cs="Times New Roman"/>
          <w:lang w:val="en-GB"/>
        </w:rPr>
        <w:t>have also been relevant since there have been a series of on and off attempts at negotiations between the government and (various groups of) the opposition</w:t>
      </w:r>
      <w:r>
        <w:rPr>
          <w:rFonts w:ascii="Times New Roman" w:hAnsi="Times New Roman" w:cs="Times New Roman"/>
          <w:lang w:val="en-GB"/>
        </w:rPr>
        <w:t xml:space="preserve"> often with international support, the latter of which has been arranged by Norway</w:t>
      </w:r>
      <w:r w:rsidRPr="00032323">
        <w:rPr>
          <w:rFonts w:ascii="Times New Roman" w:hAnsi="Times New Roman" w:cs="Times New Roman"/>
          <w:lang w:val="en-GB"/>
        </w:rPr>
        <w:t>.</w:t>
      </w:r>
      <w:r>
        <w:rPr>
          <w:rStyle w:val="Sluttnotereferanse"/>
          <w:rFonts w:ascii="Times New Roman" w:hAnsi="Times New Roman" w:cs="Times New Roman"/>
          <w:lang w:val="en-GB"/>
        </w:rPr>
        <w:endnoteReference w:id="2"/>
      </w:r>
      <w:r w:rsidRPr="00032323">
        <w:rPr>
          <w:rFonts w:ascii="Times New Roman" w:hAnsi="Times New Roman" w:cs="Times New Roman"/>
          <w:lang w:val="en-GB"/>
        </w:rPr>
        <w:t xml:space="preserve"> </w:t>
      </w:r>
      <w:r>
        <w:rPr>
          <w:rFonts w:ascii="Times New Roman" w:hAnsi="Times New Roman" w:cs="Times New Roman"/>
          <w:lang w:val="en-GB"/>
        </w:rPr>
        <w:t xml:space="preserve">Although a negotiated transition is normatively attractive, all observers admit that the current political, social and economic conditions of Venezuela present many challenges for a negotiated outcome. Guided by the </w:t>
      </w:r>
      <w:proofErr w:type="spellStart"/>
      <w:r>
        <w:rPr>
          <w:rFonts w:ascii="Times New Roman" w:hAnsi="Times New Roman" w:cs="Times New Roman"/>
          <w:lang w:val="en-GB"/>
        </w:rPr>
        <w:t>transitology</w:t>
      </w:r>
      <w:proofErr w:type="spellEnd"/>
      <w:r>
        <w:rPr>
          <w:rFonts w:ascii="Times New Roman" w:hAnsi="Times New Roman" w:cs="Times New Roman"/>
          <w:lang w:val="en-GB"/>
        </w:rPr>
        <w:t xml:space="preserve"> literature within political science, this article attempts to systematically analyse three of the main challenges to a negotiated solution in Venezuela. </w:t>
      </w:r>
    </w:p>
    <w:p w14:paraId="15E82B75" w14:textId="77777777" w:rsidR="00FE432B" w:rsidRDefault="00FE432B" w:rsidP="00651E78">
      <w:pPr>
        <w:spacing w:line="480" w:lineRule="auto"/>
        <w:jc w:val="both"/>
        <w:rPr>
          <w:rFonts w:ascii="Times New Roman" w:hAnsi="Times New Roman" w:cs="Times New Roman"/>
          <w:lang w:val="en-GB"/>
        </w:rPr>
      </w:pPr>
    </w:p>
    <w:p w14:paraId="06D7F0DD" w14:textId="4A715602"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 xml:space="preserve">The first challenge is the political-economic context and the obstacles it presents for giving the Maduro regimes incentives to leave power under any agreement. While liberalisation has generally been considered a necessary precondition for a negotiated transition to democracy </w:t>
      </w:r>
      <w:r w:rsidR="00FB197E">
        <w:rPr>
          <w:rFonts w:ascii="Times New Roman" w:hAnsi="Times New Roman" w:cs="Times New Roman"/>
          <w:lang w:val="en-GB"/>
        </w:rPr>
        <w:fldChar w:fldCharType="begin">
          <w:fldData xml:space="preserve">PEVuZE5vdGU+PENpdGU+PEF1dGhvcj5IdW50aW5ndG9uPC9BdXRob3I+PFllYXI+MTk5MTwvWWVh
cj48UmVjTnVtPjIwMzc8L1JlY051bT48UHJlZml4PmUuZy4gPC9QcmVmaXg+PFN1ZmZpeD5gLCBw
LiAxMjQtMTI3PC9TdWZmaXg+PERpc3BsYXlUZXh0PihlLmcuIEh1bnRpbmd0b24sIDE5OTEsIHAu
IDEyNC0xMjc7IExpbnogJmFtcDsgU3RlcGFuLCAxOTk2LCBwLiAzOyBPJmFwb3M7RG9ubmVsbCAm
YW1wOyBTY2htaXR0ZXIsIDE5ODYpPC9EaXNwbGF5VGV4dD48cmVjb3JkPjxyZWMtbnVtYmVyPjIw
Mzc8L3JlYy1udW1iZXI+PGZvcmVpZ24ta2V5cz48a2V5IGFwcD0iRU4iIGRiLWlkPSI5NXAydjVk
dm0wNWRzZWVlOWFkcHc1dmdmOXJwemZ4dHBkc2EiIHRpbWVzdGFtcD0iMTU2OTU3MDU1MiI+MjAz
Nzwva2V5PjwvZm9yZWlnbi1rZXlzPjxyZWYtdHlwZSBuYW1lPSJCb29rIj42PC9yZWYtdHlwZT48
Y29udHJpYnV0b3JzPjxhdXRob3JzPjxhdXRob3I+SHVudGluZ3RvbiwgU2FtdWVsIFAuPC9hdXRo
b3I+PC9hdXRob3JzPjwvY29udHJpYnV0b3JzPjx0aXRsZXM+PHRpdGxlPlRoZSB0aGlyZCB3YXZl
LiBEZW1vY3JhdGl6YXRpb24gaW4gdGhlIGxhdGUgdHdlbnRpZXRoIGNlbnR1cnk8L3RpdGxlPjwv
dGl0bGVzPjxkYXRlcz48eWVhcj4xOTkxPC95ZWFyPjwvZGF0ZXM+PHB1Yi1sb2NhdGlvbj5Ob3Jt
YW4gYW5kIExvbmRvbjwvcHViLWxvY2F0aW9uPjxwdWJsaXNoZXI+VW5pdmVyc2l0eSBvZiBPa2xh
aG9tYSBQcmVzczwvcHVibGlzaGVyPjx1cmxzPjwvdXJscz48L3JlY29yZD48L0NpdGU+PENpdGU+
PEF1dGhvcj5MaW56PC9BdXRob3I+PFllYXI+MTk5NjwvWWVhcj48UmVjTnVtPjU2MDwvUmVjTnVt
PjxTdWZmaXg+YCwgcC4gMzwvU3VmZml4PjxyZWNvcmQ+PHJlYy1udW1iZXI+NTYwPC9yZWMtbnVt
YmVyPjxmb3JlaWduLWtleXM+PGtleSBhcHA9IkVOIiBkYi1pZD0iOTVwMnY1ZHZtMDVkc2VlZTlh
ZHB3NXZnZjlycHpmeHRwZHNhIiB0aW1lc3RhbXA9IjAiPjU2MDwva2V5PjwvZm9yZWlnbi1rZXlz
PjxyZWYtdHlwZSBuYW1lPSJCb29rIj42PC9yZWYtdHlwZT48Y29udHJpYnV0b3JzPjxhdXRob3Jz
PjxhdXRob3I+TGlueiwgSnVhbiBKLjwvYXV0aG9yPjxhdXRob3I+U3RlcGFuLCBBbGZyZWQ8L2F1
dGhvcj48L2F1dGhvcnM+PC9jb250cmlidXRvcnM+PHRpdGxlcz48dGl0bGU+UHJvYmxlbXMgb2Yg
ZGVtb2NyYXRpYyB0cmFuc2l0aW9uIGFuZCBjb25zb2xpZGF0aW9uIDogc291dGhlcm4gRXVyb3Bl
LCBTb3V0aCBBbWVyaWNhLCBhbmQgcG9zdC1jb21tdW5pc3QgRXVyb3BlPC90aXRsZT48L3RpdGxl
cz48cGFnZXM+WFgsIDQ3OSBzLjwvcGFnZXM+PGtleXdvcmRzPjxrZXl3b3JkPkRlbW9jcmFjeSBT
b3V0aCBBbWVyaWNhPC9rZXl3b3JkPjxrZXl3b3JkPkRlbW9jcmFjeSBFdXJvcGUsIEVhc3Rlcm48
L2tleXdvcmQ+PGtleXdvcmQ+RGVtb2NyYWN5IEV1cm9wZSwgU291dGhlcm48L2tleXdvcmQ+PGtl
eXdvcmQ+RGVtb2NyYWN5IC4gSGlzdG9yeSAyMHRoIGNlbnR1cnk8L2tleXdvcmQ+PGtleXdvcmQ+
RGVtb2tyYXRpbW9kZWxsZXI8L2tleXdvcmQ+PGtleXdvcmQ+ZGVtb2tyYXRpIGRlbW9rcmF0aWVy
IGRlbW9rcmF0aXNrIHN0eXJlc2V0dCBrb25zb2xpZGVyaW5nPC9rZXl3b3JkPjxrZXl3b3JkPkRl
bW9rcmF0aTwva2V5d29yZD48L2tleXdvcmRzPjxkYXRlcz48eWVhcj4xOTk2PC95ZWFyPjwvZGF0
ZXM+PHB1Yi1sb2NhdGlvbj5CYWx0aW1vcmUsIE1kLjwvcHViLWxvY2F0aW9uPjxwdWJsaXNoZXI+
Sm9obnMgSG9wa2lucyBVbml2ZXJzaXR5IFByZXNzPC9wdWJsaXNoZXI+PGlzYm4+MC04MDE4LTUx
NTctMiYjeEQ7MC04MDE4LTUxNTgtMDwvaXNibj48Y2FsbC1udW0+MzIxLjcmI3hEOzMyMS43JiN4
RDszMjEuNyYjeEQ7MzIxLjgmI3hEOzMyMS44JiN4RDszMjEuOCYjeEQ7MzIxLjgmI3hEOzMyMS4w
OSYjeEQ7MzIxLjgvMDkvMDQ1PC9jYWxsLW51bT48dXJscz48L3VybHM+PC9yZWNvcmQ+PC9DaXRl
PjxDaXRlPjxBdXRob3I+TyZhcG9zO0Rvbm5lbGw8L0F1dGhvcj48WWVhcj4xOTg2PC9ZZWFyPjxS
ZWNOdW0+MjEwPC9SZWNOdW0+PHJlY29yZD48cmVjLW51bWJlcj4yMTA8L3JlYy1udW1iZXI+PGZv
cmVpZ24ta2V5cz48a2V5IGFwcD0iRU4iIGRiLWlkPSI5NXAydjVkdm0wNWRzZWVlOWFkcHc1dmdm
OXJwemZ4dHBkc2EiIHRpbWVzdGFtcD0iMCI+MjEwPC9rZXk+PC9mb3JlaWduLWtleXM+PHJlZi10
eXBlIG5hbWU9IkJvb2siPjY8L3JlZi10eXBlPjxjb250cmlidXRvcnM+PGF1dGhvcnM+PGF1dGhv
cj5PJmFwb3M7RG9ubmVsbCwgR3VpbGxlcm1vPC9hdXRob3I+PGF1dGhvcj5TY2htaXR0ZXIsIFBo
aWxpcHBlIEMuPC9hdXRob3I+PC9hdXRob3JzPjwvY29udHJpYnV0b3JzPjx0aXRsZXM+PHRpdGxl
PlRyYW5zaXRpb25zIGZyb20gYXV0aG9yaXRhcmlhbiBydWxlIDogdGVudGF0aXZlIGNvbmNsdXNp
b25zIGFib3V0IHVuY2VydGFpbiBkZW1vY3JhY2llczwvdGl0bGU+PC90aXRsZXM+PHBhZ2VzPlhJ
SSwgODEgcy48L3BhZ2VzPjxrZXl3b3Jkcz48a2V5d29yZD5kZW1va3JhdGkgYXV0b3JpdMOmcmUg
cmVnaW1lciBkZW1va3JhdGlzZXJpbmcgdHJhbnNpc2pvbnN0ZW9yaSBkaWt0YXR1cjwva2V5d29y
ZD48a2V5d29yZD5EZW1vY3JhY3k8L2tleXdvcmQ+PGtleXdvcmQ+RGljdGF0b3JzaGlwPC9rZXl3
b3JkPjwva2V5d29yZHM+PGRhdGVzPjx5ZWFyPjE5ODY8L3llYXI+PC9kYXRlcz48cHViLWxvY2F0
aW9uPkJhbHRpbW9yZSwgTWQuPC9wdWItbG9jYXRpb24+PHB1Ymxpc2hlcj5UaGUgSm9obnMgSG9w
a2lucyBVbml2ZXJzaXR5IFByZXNzPC9wdWJsaXNoZXI+PGlzYm4+MC04MDE4LTI2ODItOTwvaXNi
bj48YWNjZXNzaW9uLW51bT44NjQxOTI3MTE8L2FjY2Vzc2lvbi1udW0+PGNhbGwtbnVtPlVIUyBV
SFMmI3hEO1VIUyBVSFMgMzIxLjggT0RPJiN4RDtVQlTDmCBIUyAzMjEuNyBPJmFwb3M7RG8mI3hE
O05ISEIgTkhIQiAzMjEuNi8uNyBPZDV0JiN4RDtVQklUIERSQUdWT0xMIE1iIDIyIE8mYXBvcztE
byYjeEQ7VUpVUiBVSlVSL01SIEdFTiBJSS40MSBPZG8mI3hEO1VCQiBVQkJTViBQZW5zdW0gMzIx
LjA5IE9kbyYjeEQ7VUJCIFVCQlNWIFBlbnN1bSAzMjEuMDkgT2RvJiN4RDtVQkIgVUJCU1YgUGVu
c3VtIDMyMS4wOSBPZG8mI3hEO1VCQiBVQkJTViBQZW5zdW0gMzIxLjA5IE9kbyYjeEQ7VUJCIFVC
QlNWIFBlbnN1bSAzMjEuMDkgT2RvJiN4RDtVQkIgVUJCU1YgUGVuc3VtIDMyMS4wOSBPZG8mI3hE
O1VCQiBVQkJTViBQZW5zdW0gMzIxLjA5IE9kbyYjeEQ7SElCVSBISUJVL0tCRyAzMjEuNi83IE8m
YXBvcztEIEJpYmw8L2NhbGwtbnVtPjx1cmxzPjwvdXJscz48L3JlY29yZD48L0NpdGU+PC9FbmRO
b3RlPgB=
</w:fldData>
        </w:fldChar>
      </w:r>
      <w:r w:rsidR="00FB197E">
        <w:rPr>
          <w:rFonts w:ascii="Times New Roman" w:hAnsi="Times New Roman" w:cs="Times New Roman"/>
          <w:lang w:val="en-GB"/>
        </w:rPr>
        <w:instrText xml:space="preserve"> ADDIN EN.CITE </w:instrText>
      </w:r>
      <w:r w:rsidR="00FB197E">
        <w:rPr>
          <w:rFonts w:ascii="Times New Roman" w:hAnsi="Times New Roman" w:cs="Times New Roman"/>
          <w:lang w:val="en-GB"/>
        </w:rPr>
        <w:fldChar w:fldCharType="begin">
          <w:fldData xml:space="preserve">PEVuZE5vdGU+PENpdGU+PEF1dGhvcj5IdW50aW5ndG9uPC9BdXRob3I+PFllYXI+MTk5MTwvWWVh
cj48UmVjTnVtPjIwMzc8L1JlY051bT48UHJlZml4PmUuZy4gPC9QcmVmaXg+PFN1ZmZpeD5gLCBw
LiAxMjQtMTI3PC9TdWZmaXg+PERpc3BsYXlUZXh0PihlLmcuIEh1bnRpbmd0b24sIDE5OTEsIHAu
IDEyNC0xMjc7IExpbnogJmFtcDsgU3RlcGFuLCAxOTk2LCBwLiAzOyBPJmFwb3M7RG9ubmVsbCAm
YW1wOyBTY2htaXR0ZXIsIDE5ODYpPC9EaXNwbGF5VGV4dD48cmVjb3JkPjxyZWMtbnVtYmVyPjIw
Mzc8L3JlYy1udW1iZXI+PGZvcmVpZ24ta2V5cz48a2V5IGFwcD0iRU4iIGRiLWlkPSI5NXAydjVk
dm0wNWRzZWVlOWFkcHc1dmdmOXJwemZ4dHBkc2EiIHRpbWVzdGFtcD0iMTU2OTU3MDU1MiI+MjAz
Nzwva2V5PjwvZm9yZWlnbi1rZXlzPjxyZWYtdHlwZSBuYW1lPSJCb29rIj42PC9yZWYtdHlwZT48
Y29udHJpYnV0b3JzPjxhdXRob3JzPjxhdXRob3I+SHVudGluZ3RvbiwgU2FtdWVsIFAuPC9hdXRo
b3I+PC9hdXRob3JzPjwvY29udHJpYnV0b3JzPjx0aXRsZXM+PHRpdGxlPlRoZSB0aGlyZCB3YXZl
LiBEZW1vY3JhdGl6YXRpb24gaW4gdGhlIGxhdGUgdHdlbnRpZXRoIGNlbnR1cnk8L3RpdGxlPjwv
dGl0bGVzPjxkYXRlcz48eWVhcj4xOTkxPC95ZWFyPjwvZGF0ZXM+PHB1Yi1sb2NhdGlvbj5Ob3Jt
YW4gYW5kIExvbmRvbjwvcHViLWxvY2F0aW9uPjxwdWJsaXNoZXI+VW5pdmVyc2l0eSBvZiBPa2xh
aG9tYSBQcmVzczwvcHVibGlzaGVyPjx1cmxzPjwvdXJscz48L3JlY29yZD48L0NpdGU+PENpdGU+
PEF1dGhvcj5MaW56PC9BdXRob3I+PFllYXI+MTk5NjwvWWVhcj48UmVjTnVtPjU2MDwvUmVjTnVt
PjxTdWZmaXg+YCwgcC4gMzwvU3VmZml4PjxyZWNvcmQ+PHJlYy1udW1iZXI+NTYwPC9yZWMtbnVt
YmVyPjxmb3JlaWduLWtleXM+PGtleSBhcHA9IkVOIiBkYi1pZD0iOTVwMnY1ZHZtMDVkc2VlZTlh
ZHB3NXZnZjlycHpmeHRwZHNhIiB0aW1lc3RhbXA9IjAiPjU2MDwva2V5PjwvZm9yZWlnbi1rZXlz
PjxyZWYtdHlwZSBuYW1lPSJCb29rIj42PC9yZWYtdHlwZT48Y29udHJpYnV0b3JzPjxhdXRob3Jz
PjxhdXRob3I+TGlueiwgSnVhbiBKLjwvYXV0aG9yPjxhdXRob3I+U3RlcGFuLCBBbGZyZWQ8L2F1
dGhvcj48L2F1dGhvcnM+PC9jb250cmlidXRvcnM+PHRpdGxlcz48dGl0bGU+UHJvYmxlbXMgb2Yg
ZGVtb2NyYXRpYyB0cmFuc2l0aW9uIGFuZCBjb25zb2xpZGF0aW9uIDogc291dGhlcm4gRXVyb3Bl
LCBTb3V0aCBBbWVyaWNhLCBhbmQgcG9zdC1jb21tdW5pc3QgRXVyb3BlPC90aXRsZT48L3RpdGxl
cz48cGFnZXM+WFgsIDQ3OSBzLjwvcGFnZXM+PGtleXdvcmRzPjxrZXl3b3JkPkRlbW9jcmFjeSBT
b3V0aCBBbWVyaWNhPC9rZXl3b3JkPjxrZXl3b3JkPkRlbW9jcmFjeSBFdXJvcGUsIEVhc3Rlcm48
L2tleXdvcmQ+PGtleXdvcmQ+RGVtb2NyYWN5IEV1cm9wZSwgU291dGhlcm48L2tleXdvcmQ+PGtl
eXdvcmQ+RGVtb2NyYWN5IC4gSGlzdG9yeSAyMHRoIGNlbnR1cnk8L2tleXdvcmQ+PGtleXdvcmQ+
RGVtb2tyYXRpbW9kZWxsZXI8L2tleXdvcmQ+PGtleXdvcmQ+ZGVtb2tyYXRpIGRlbW9rcmF0aWVy
IGRlbW9rcmF0aXNrIHN0eXJlc2V0dCBrb25zb2xpZGVyaW5nPC9rZXl3b3JkPjxrZXl3b3JkPkRl
bW9rcmF0aTwva2V5d29yZD48L2tleXdvcmRzPjxkYXRlcz48eWVhcj4xOTk2PC95ZWFyPjwvZGF0
ZXM+PHB1Yi1sb2NhdGlvbj5CYWx0aW1vcmUsIE1kLjwvcHViLWxvY2F0aW9uPjxwdWJsaXNoZXI+
Sm9obnMgSG9wa2lucyBVbml2ZXJzaXR5IFByZXNzPC9wdWJsaXNoZXI+PGlzYm4+MC04MDE4LTUx
NTctMiYjeEQ7MC04MDE4LTUxNTgtMDwvaXNibj48Y2FsbC1udW0+MzIxLjcmI3hEOzMyMS43JiN4
RDszMjEuNyYjeEQ7MzIxLjgmI3hEOzMyMS44JiN4RDszMjEuOCYjeEQ7MzIxLjgmI3hEOzMyMS4w
OSYjeEQ7MzIxLjgvMDkvMDQ1PC9jYWxsLW51bT48dXJscz48L3VybHM+PC9yZWNvcmQ+PC9DaXRl
PjxDaXRlPjxBdXRob3I+TyZhcG9zO0Rvbm5lbGw8L0F1dGhvcj48WWVhcj4xOTg2PC9ZZWFyPjxS
ZWNOdW0+MjEwPC9SZWNOdW0+PHJlY29yZD48cmVjLW51bWJlcj4yMTA8L3JlYy1udW1iZXI+PGZv
cmVpZ24ta2V5cz48a2V5IGFwcD0iRU4iIGRiLWlkPSI5NXAydjVkdm0wNWRzZWVlOWFkcHc1dmdm
OXJwemZ4dHBkc2EiIHRpbWVzdGFtcD0iMCI+MjEwPC9rZXk+PC9mb3JlaWduLWtleXM+PHJlZi10
eXBlIG5hbWU9IkJvb2siPjY8L3JlZi10eXBlPjxjb250cmlidXRvcnM+PGF1dGhvcnM+PGF1dGhv
cj5PJmFwb3M7RG9ubmVsbCwgR3VpbGxlcm1vPC9hdXRob3I+PGF1dGhvcj5TY2htaXR0ZXIsIFBo
aWxpcHBlIEMuPC9hdXRob3I+PC9hdXRob3JzPjwvY29udHJpYnV0b3JzPjx0aXRsZXM+PHRpdGxl
PlRyYW5zaXRpb25zIGZyb20gYXV0aG9yaXRhcmlhbiBydWxlIDogdGVudGF0aXZlIGNvbmNsdXNp
b25zIGFib3V0IHVuY2VydGFpbiBkZW1vY3JhY2llczwvdGl0bGU+PC90aXRsZXM+PHBhZ2VzPlhJ
SSwgODEgcy48L3BhZ2VzPjxrZXl3b3Jkcz48a2V5d29yZD5kZW1va3JhdGkgYXV0b3JpdMOmcmUg
cmVnaW1lciBkZW1va3JhdGlzZXJpbmcgdHJhbnNpc2pvbnN0ZW9yaSBkaWt0YXR1cjwva2V5d29y
ZD48a2V5d29yZD5EZW1vY3JhY3k8L2tleXdvcmQ+PGtleXdvcmQ+RGljdGF0b3JzaGlwPC9rZXl3
b3JkPjwva2V5d29yZHM+PGRhdGVzPjx5ZWFyPjE5ODY8L3llYXI+PC9kYXRlcz48cHViLWxvY2F0
aW9uPkJhbHRpbW9yZSwgTWQuPC9wdWItbG9jYXRpb24+PHB1Ymxpc2hlcj5UaGUgSm9obnMgSG9w
a2lucyBVbml2ZXJzaXR5IFByZXNzPC9wdWJsaXNoZXI+PGlzYm4+MC04MDE4LTI2ODItOTwvaXNi
bj48YWNjZXNzaW9uLW51bT44NjQxOTI3MTE8L2FjY2Vzc2lvbi1udW0+PGNhbGwtbnVtPlVIUyBV
SFMmI3hEO1VIUyBVSFMgMzIxLjggT0RPJiN4RDtVQlTDmCBIUyAzMjEuNyBPJmFwb3M7RG8mI3hE
O05ISEIgTkhIQiAzMjEuNi8uNyBPZDV0JiN4RDtVQklUIERSQUdWT0xMIE1iIDIyIE8mYXBvcztE
byYjeEQ7VUpVUiBVSlVSL01SIEdFTiBJSS40MSBPZG8mI3hEO1VCQiBVQkJTViBQZW5zdW0gMzIx
LjA5IE9kbyYjeEQ7VUJCIFVCQlNWIFBlbnN1bSAzMjEuMDkgT2RvJiN4RDtVQkIgVUJCU1YgUGVu
c3VtIDMyMS4wOSBPZG8mI3hEO1VCQiBVQkJTViBQZW5zdW0gMzIxLjA5IE9kbyYjeEQ7VUJCIFVC
QlNWIFBlbnN1bSAzMjEuMDkgT2RvJiN4RDtVQkIgVUJCU1YgUGVuc3VtIDMyMS4wOSBPZG8mI3hE
O1VCQiBVQkJTViBQZW5zdW0gMzIxLjA5IE9kbyYjeEQ7SElCVSBISUJVL0tCRyAzMjEuNi83IE8m
YXBvcztEIEJpYmw8L2NhbGwtbnVtPjx1cmxzPjwvdXJscz48L3JlY29yZD48L0NpdGU+PC9FbmRO
b3RlPgB=
</w:fldData>
        </w:fldChar>
      </w:r>
      <w:r w:rsidR="00FB197E">
        <w:rPr>
          <w:rFonts w:ascii="Times New Roman" w:hAnsi="Times New Roman" w:cs="Times New Roman"/>
          <w:lang w:val="en-GB"/>
        </w:rPr>
        <w:instrText xml:space="preserve"> ADDIN EN.CITE.DATA </w:instrText>
      </w:r>
      <w:r w:rsidR="00FB197E">
        <w:rPr>
          <w:rFonts w:ascii="Times New Roman" w:hAnsi="Times New Roman" w:cs="Times New Roman"/>
          <w:lang w:val="en-GB"/>
        </w:rPr>
      </w:r>
      <w:r w:rsidR="00FB197E">
        <w:rPr>
          <w:rFonts w:ascii="Times New Roman" w:hAnsi="Times New Roman" w:cs="Times New Roman"/>
          <w:lang w:val="en-GB"/>
        </w:rPr>
        <w:fldChar w:fldCharType="end"/>
      </w:r>
      <w:r w:rsidR="00FB197E">
        <w:rPr>
          <w:rFonts w:ascii="Times New Roman" w:hAnsi="Times New Roman" w:cs="Times New Roman"/>
          <w:lang w:val="en-GB"/>
        </w:rPr>
        <w:fldChar w:fldCharType="separate"/>
      </w:r>
      <w:r w:rsidR="00FB197E">
        <w:rPr>
          <w:rFonts w:ascii="Times New Roman" w:hAnsi="Times New Roman" w:cs="Times New Roman"/>
          <w:noProof/>
          <w:lang w:val="en-GB"/>
        </w:rPr>
        <w:t>(e.g. Huntington, 1991, p. 124-127; Linz &amp; Stepan, 1996, p. 3; O'Donnell &amp; Schmitter, 1986)</w:t>
      </w:r>
      <w:r w:rsidR="00FB197E">
        <w:rPr>
          <w:rFonts w:ascii="Times New Roman" w:hAnsi="Times New Roman" w:cs="Times New Roman"/>
          <w:lang w:val="en-GB"/>
        </w:rPr>
        <w:fldChar w:fldCharType="end"/>
      </w:r>
      <w:r>
        <w:rPr>
          <w:rFonts w:ascii="Times New Roman" w:hAnsi="Times New Roman" w:cs="Times New Roman"/>
          <w:lang w:val="en-GB"/>
        </w:rPr>
        <w:t>, Venezuela has been going through a process of de</w:t>
      </w:r>
      <w:r w:rsidR="004E0FBA">
        <w:rPr>
          <w:rFonts w:ascii="Times New Roman" w:hAnsi="Times New Roman" w:cs="Times New Roman"/>
          <w:lang w:val="en-GB"/>
        </w:rPr>
        <w:t>-</w:t>
      </w:r>
      <w:r>
        <w:rPr>
          <w:rFonts w:ascii="Times New Roman" w:hAnsi="Times New Roman" w:cs="Times New Roman"/>
          <w:lang w:val="en-GB"/>
        </w:rPr>
        <w:t xml:space="preserve">liberalisation of political and civil liberties since the opposition's victory in the December 2015 parliamentary election. The rapid deepening of the socio-economic crisis and increasing inequality clearly increases the pressure against the Maduro-regime, but more importantly here it also increases the difficulties of incentivising the Maduro regime to exit power. The second challenge is the increasing </w:t>
      </w:r>
      <w:proofErr w:type="spellStart"/>
      <w:r>
        <w:rPr>
          <w:rFonts w:ascii="Times New Roman" w:hAnsi="Times New Roman" w:cs="Times New Roman"/>
          <w:lang w:val="en-GB"/>
        </w:rPr>
        <w:t>stateness</w:t>
      </w:r>
      <w:proofErr w:type="spellEnd"/>
      <w:r>
        <w:rPr>
          <w:rFonts w:ascii="Times New Roman" w:hAnsi="Times New Roman" w:cs="Times New Roman"/>
          <w:lang w:val="en-GB"/>
        </w:rPr>
        <w:t xml:space="preserve"> </w:t>
      </w:r>
      <w:r>
        <w:rPr>
          <w:rFonts w:ascii="Times New Roman" w:hAnsi="Times New Roman" w:cs="Times New Roman"/>
          <w:lang w:val="en-GB"/>
        </w:rPr>
        <w:lastRenderedPageBreak/>
        <w:t xml:space="preserve">problems in Venezuela. The current Maduro regime is controlling less and less of its territory and also increasingly using private actors to maintain political order (see Gan in this special issue), which reduces the scope of what a pact can include. The third challenge relates to the difficulties of guaranteeing a negotiated outcome - or pact - under a new democratic regime. A pact assures mutual guarantees for the "vital interests" of each party by avoiding that the winner takes all in a new democratic context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&lt;EndNote&gt;&lt;Cite&gt;&lt;Author&gt;O&amp;apos;Donnell&lt;/Author&gt;&lt;Year&gt;1986&lt;/Year&gt;&lt;RecNum&gt;210&lt;/RecNum&gt;&lt;Suffix&gt;`, p. 37&lt;/Suffix&gt;&lt;DisplayText&gt;(O&amp;apos;Donnell &amp;amp; Schmitter, 1986, p. 37)&lt;/DisplayText&gt;&lt;record&gt;&lt;rec-number&gt;210&lt;/rec-number&gt;&lt;foreign-keys&gt;&lt;key app="EN" db-id="95p2v5dvm05dseee9adpw5vgf9rpzfxtpdsa" timestamp="0"&gt;210&lt;/key&gt;&lt;/foreign-keys&gt;&lt;ref-type name="Book"&gt;6&lt;/ref-type&gt;&lt;contributors&gt;&lt;authors&gt;&lt;author&gt;O&amp;apos;Donnell, Guillermo&lt;/author&gt;&lt;author&gt;Schmitter, Philippe C.&lt;/author&gt;&lt;/authors&gt;&lt;/contributors&gt;&lt;titles&gt;&lt;title&gt;Transitions from authoritarian rule : tentative conclusions about uncertain democracies&lt;/title&gt;&lt;/titles&gt;&lt;pages&gt;XII, 81 s.&lt;/pages&gt;&lt;keywords&gt;&lt;keyword&gt;demokrati autoritære regimer demokratisering transisjonsteori diktatur&lt;/keyword&gt;&lt;keyword&gt;Democracy&lt;/keyword&gt;&lt;keyword&gt;Dictatorship&lt;/keyword&gt;&lt;/keywords&gt;&lt;dates&gt;&lt;year&gt;1986&lt;/year&gt;&lt;/dates&gt;&lt;pub-location&gt;Baltimore, Md.&lt;/pub-location&gt;&lt;publisher&gt;The Johns Hopkins University Press&lt;/publisher&gt;&lt;isbn&gt;0-8018-2682-9&lt;/isbn&gt;&lt;accession-num&gt;864192711&lt;/accession-num&gt;&lt;call-num&gt;UHS UHS&amp;#xD;UHS UHS 321.8 ODO&amp;#xD;UBTØ HS 321.7 O&amp;apos;Do&amp;#xD;NHHB NHHB 321.6/.7 Od5t&amp;#xD;UBIT DRAGVOLL Mb 22 O&amp;apos;Do&amp;#xD;UJUR UJUR/MR GEN II.41 Odo&amp;#xD;UBB UBBSV Pensum 321.09 Odo&amp;#xD;UBB UBBSV Pensum 321.09 Odo&amp;#xD;UBB UBBSV Pensum 321.09 Odo&amp;#xD;UBB UBBSV Pensum 321.09 Odo&amp;#xD;UBB UBBSV Pensum 321.09 Odo&amp;#xD;UBB UBBSV Pensum 321.09 Odo&amp;#xD;UBB UBBSV Pensum 321.09 Odo&amp;#xD;HIBU HIBU/KBG 321.6/7 O&amp;apos;D Bibl&lt;/call-num&gt;&lt;urls&gt;&lt;/urls&gt;&lt;/record&gt;&lt;/Cite&gt;&lt;/EndNote&gt;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(O'Donnell &amp; Schmitter, 1986, p. 37)</w:t>
      </w:r>
      <w:r w:rsidR="00FB197E">
        <w:rPr>
          <w:rFonts w:ascii="Times New Roman" w:hAnsi="Times New Roman" w:cs="Times New Roman"/>
          <w:lang w:val="en-GB"/>
        </w:rPr>
        <w:fldChar w:fldCharType="end"/>
      </w:r>
      <w:r>
        <w:rPr>
          <w:rFonts w:ascii="Times New Roman" w:hAnsi="Times New Roman" w:cs="Times New Roman"/>
          <w:lang w:val="en-GB"/>
        </w:rPr>
        <w:t xml:space="preserve">, and may include elements such as power sharing, reserved domains of power for the military, amnesties for different crimes, transitional justice schemes for human rights abuses, or agreements on socioeconomic issues. Here, two issues are of particular importance. One is how to guarantee power sharing - or counter-majoritarian institutions - under the current Bolivarian Constitution and electoral system that are among the region's most majoritarian. And secondly, how to secure a veto position over changes to a pact when the regime is electorally weak. Although any </w:t>
      </w:r>
      <w:proofErr w:type="spellStart"/>
      <w:r>
        <w:rPr>
          <w:rFonts w:ascii="Times New Roman" w:hAnsi="Times New Roman" w:cs="Times New Roman"/>
          <w:lang w:val="en-GB"/>
        </w:rPr>
        <w:t>pacted</w:t>
      </w:r>
      <w:proofErr w:type="spellEnd"/>
      <w:r>
        <w:rPr>
          <w:rFonts w:ascii="Times New Roman" w:hAnsi="Times New Roman" w:cs="Times New Roman"/>
          <w:lang w:val="en-GB"/>
        </w:rPr>
        <w:t xml:space="preserve"> transition is challenging and fraught with problems, the sum of these challenges for the Venezuelan case puts the country in an almost uniquely difficult situation with respect to negotiation a transition to democracy. </w:t>
      </w:r>
    </w:p>
    <w:p w14:paraId="253FFB18" w14:textId="77777777" w:rsidR="00FE432B" w:rsidRDefault="00FE432B" w:rsidP="00651E78">
      <w:pPr>
        <w:spacing w:line="480" w:lineRule="auto"/>
        <w:jc w:val="both"/>
        <w:rPr>
          <w:rFonts w:ascii="Times New Roman" w:hAnsi="Times New Roman" w:cs="Times New Roman"/>
          <w:lang w:val="en-GB"/>
        </w:rPr>
      </w:pPr>
    </w:p>
    <w:p w14:paraId="22909306" w14:textId="60B169CC"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 xml:space="preserve">This article continues with a short summary of Venezuela's descent into authoritarianism and some of the lessons from the </w:t>
      </w:r>
      <w:proofErr w:type="spellStart"/>
      <w:r>
        <w:rPr>
          <w:rFonts w:ascii="Times New Roman" w:hAnsi="Times New Roman" w:cs="Times New Roman"/>
          <w:lang w:val="en-GB"/>
        </w:rPr>
        <w:t>transitology</w:t>
      </w:r>
      <w:proofErr w:type="spellEnd"/>
      <w:r>
        <w:rPr>
          <w:rFonts w:ascii="Times New Roman" w:hAnsi="Times New Roman" w:cs="Times New Roman"/>
          <w:lang w:val="en-GB"/>
        </w:rPr>
        <w:t xml:space="preserve"> literature before it proceeds to discuss the above-mentioned three challenges to a negotiated transition in Venezuela. </w:t>
      </w:r>
    </w:p>
    <w:p w14:paraId="1F6515B6" w14:textId="77777777" w:rsidR="00FE432B" w:rsidRDefault="00FE432B" w:rsidP="00651E78">
      <w:pPr>
        <w:spacing w:line="480" w:lineRule="auto"/>
        <w:jc w:val="both"/>
        <w:rPr>
          <w:rFonts w:ascii="Times New Roman" w:hAnsi="Times New Roman" w:cs="Times New Roman"/>
          <w:lang w:val="en-GB"/>
        </w:rPr>
      </w:pPr>
    </w:p>
    <w:p w14:paraId="03FEBA5E" w14:textId="77777777" w:rsidR="00FE432B" w:rsidRDefault="00FE432B" w:rsidP="00651E78">
      <w:pPr>
        <w:spacing w:line="480" w:lineRule="auto"/>
        <w:jc w:val="both"/>
        <w:rPr>
          <w:rFonts w:ascii="Times New Roman" w:hAnsi="Times New Roman" w:cs="Times New Roman"/>
          <w:b/>
          <w:bCs/>
          <w:lang w:val="en-GB"/>
        </w:rPr>
      </w:pPr>
      <w:r>
        <w:rPr>
          <w:rFonts w:ascii="Times New Roman" w:hAnsi="Times New Roman" w:cs="Times New Roman"/>
          <w:b/>
          <w:bCs/>
          <w:lang w:val="en-GB"/>
        </w:rPr>
        <w:t>Venezuela's descent into autocracy</w:t>
      </w:r>
    </w:p>
    <w:p w14:paraId="5E40540E" w14:textId="38B65853"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The literature on transitions to democracy focus on how non-democratic regimes transition into democracy and therefore I first establish that the Venezuelan regime under Maduro today is a non-democracy, or autocracy.</w:t>
      </w:r>
      <w:r>
        <w:rPr>
          <w:rStyle w:val="Sluttnotereferanse"/>
          <w:rFonts w:ascii="Times New Roman" w:hAnsi="Times New Roman" w:cs="Times New Roman"/>
          <w:lang w:val="en-GB"/>
        </w:rPr>
        <w:endnoteReference w:id="3"/>
      </w:r>
      <w:r>
        <w:rPr>
          <w:rFonts w:ascii="Times New Roman" w:hAnsi="Times New Roman" w:cs="Times New Roman"/>
          <w:lang w:val="en-GB"/>
        </w:rPr>
        <w:t xml:space="preserve"> This section therefore briefly describes Venezuela's descent into </w:t>
      </w:r>
      <w:r>
        <w:rPr>
          <w:rFonts w:ascii="Times New Roman" w:hAnsi="Times New Roman" w:cs="Times New Roman"/>
          <w:lang w:val="en-GB"/>
        </w:rPr>
        <w:lastRenderedPageBreak/>
        <w:t>autocracy by narrowing in on how the Maduro regime would not accept the consequences of an electoral loss.</w:t>
      </w:r>
      <w:r>
        <w:rPr>
          <w:rStyle w:val="Sluttnotereferanse"/>
          <w:rFonts w:ascii="Times New Roman" w:hAnsi="Times New Roman" w:cs="Times New Roman"/>
          <w:lang w:val="en-GB"/>
        </w:rPr>
        <w:endnoteReference w:id="4"/>
      </w:r>
      <w:r>
        <w:rPr>
          <w:rFonts w:ascii="Times New Roman" w:hAnsi="Times New Roman" w:cs="Times New Roman"/>
          <w:lang w:val="en-GB"/>
        </w:rPr>
        <w:t xml:space="preserve"> </w:t>
      </w:r>
    </w:p>
    <w:p w14:paraId="64E587DB" w14:textId="77777777" w:rsidR="00FE432B" w:rsidRDefault="00FE432B" w:rsidP="00651E78">
      <w:pPr>
        <w:spacing w:line="480" w:lineRule="auto"/>
        <w:jc w:val="both"/>
        <w:rPr>
          <w:rFonts w:ascii="Times New Roman" w:hAnsi="Times New Roman" w:cs="Times New Roman"/>
          <w:lang w:val="en-GB"/>
        </w:rPr>
      </w:pPr>
    </w:p>
    <w:p w14:paraId="5499D68A" w14:textId="10121E18"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Venezuela's regime under President Hugo Chávez (1999-2013) and later under President Maduro (2013-) has been widely debated, but for many years the regime was mostly considered a type of democracy. However, most observers, and even Hugo Chávez himself, argued that the regime he and his supporters installed was not modelled on a liberal or representative democracy.</w:t>
      </w:r>
      <w:r>
        <w:rPr>
          <w:rStyle w:val="Sluttnotereferanse"/>
          <w:rFonts w:ascii="Times New Roman" w:hAnsi="Times New Roman" w:cs="Times New Roman"/>
          <w:lang w:val="en-GB"/>
        </w:rPr>
        <w:endnoteReference w:id="5"/>
      </w:r>
      <w:r>
        <w:rPr>
          <w:rFonts w:ascii="Times New Roman" w:hAnsi="Times New Roman" w:cs="Times New Roman"/>
          <w:lang w:val="en-GB"/>
        </w:rPr>
        <w:t xml:space="preserve"> The 1999 Constitution rather called for a participatory and </w:t>
      </w:r>
      <w:proofErr w:type="spellStart"/>
      <w:r>
        <w:rPr>
          <w:rFonts w:ascii="Times New Roman" w:hAnsi="Times New Roman" w:cs="Times New Roman"/>
          <w:lang w:val="en-GB"/>
        </w:rPr>
        <w:t>protagonistic</w:t>
      </w:r>
      <w:proofErr w:type="spellEnd"/>
      <w:r>
        <w:rPr>
          <w:rFonts w:ascii="Times New Roman" w:hAnsi="Times New Roman" w:cs="Times New Roman"/>
          <w:lang w:val="en-GB"/>
        </w:rPr>
        <w:t xml:space="preserve"> democracy, created in reaction to what was perceived as the failed liberal, Punto </w:t>
      </w:r>
      <w:proofErr w:type="spellStart"/>
      <w:r>
        <w:rPr>
          <w:rFonts w:ascii="Times New Roman" w:hAnsi="Times New Roman" w:cs="Times New Roman"/>
          <w:lang w:val="en-GB"/>
        </w:rPr>
        <w:t>Fijo</w:t>
      </w:r>
      <w:proofErr w:type="spellEnd"/>
      <w:r>
        <w:rPr>
          <w:rFonts w:ascii="Times New Roman" w:hAnsi="Times New Roman" w:cs="Times New Roman"/>
          <w:lang w:val="en-GB"/>
        </w:rPr>
        <w:t xml:space="preserve"> democracy of 1958-1998. Debates were frequent on whether to define the regime as either a subtype of a democratic or an authoritarian regime </w:t>
      </w:r>
      <w:r w:rsidR="00FB197E">
        <w:rPr>
          <w:rFonts w:ascii="Times New Roman" w:hAnsi="Times New Roman" w:cs="Times New Roman"/>
          <w:lang w:val="en-GB"/>
        </w:rPr>
        <w:fldChar w:fldCharType="begin">
          <w:fldData xml:space="preserve">PEVuZE5vdGU+PENpdGU+PEF1dGhvcj5NYWlud2FyaW5nPC9BdXRob3I+PFllYXI+MjAxMjwvWWVh
cj48UmVjTnVtPjIwMzA8L1JlY051bT48RGlzcGxheVRleHQ+KE1haW53YXJpbmcsIDIwMTI7IFdl
eWxhbmQsIDIwMTMpPC9EaXNwbGF5VGV4dD48cmVjb3JkPjxyZWMtbnVtYmVyPjIwMzA8L3JlYy1u
dW1iZXI+PGZvcmVpZ24ta2V5cz48a2V5IGFwcD0iRU4iIGRiLWlkPSI5NXAydjVkdm0wNWRzZWVl
OWFkcHc1dmdmOXJwemZ4dHBkc2EiIHRpbWVzdGFtcD0iMTU2ODg5MDM5MSI+MjAzMDwva2V5Pjwv
Zm9yZWlnbi1rZXlzPjxyZWYtdHlwZSBuYW1lPSJKb3VybmFsIEFydGljbGUiPjE3PC9yZWYtdHlw
ZT48Y29udHJpYnV0b3JzPjxhdXRob3JzPjxhdXRob3I+TWFpbndhcmluZywgU2NvdHQ8L2F1dGhv
cj48L2F1dGhvcnM+PC9jb250cmlidXRvcnM+PHRpdGxlcz48dGl0bGU+RnJvbSBSZXByZXNlbnRh
dGl2ZSBEZW1vY3JhY3kgdG8gUGFydGljaXBhdG9yeSBDb21wZXRpdGl2ZSBBdXRob3JpdGFyaWFu
aXNtOiBIdWdvIENow6F2ZXogYW5kIFZlbmV6dWVsYW4gUG9saXRpY3M8L3RpdGxlPjxzZWNvbmRh
cnktdGl0bGU+UGVyc3BlY3RpdmVzIG9uIFBvbGl0aWNzPC9zZWNvbmRhcnktdGl0bGU+PC90aXRs
ZXM+PHBlcmlvZGljYWw+PGZ1bGwtdGl0bGU+UGVyc3BlY3RpdmVzIG9uIFBvbGl0aWNzPC9mdWxs
LXRpdGxlPjwvcGVyaW9kaWNhbD48cGFnZXM+OTU1LTk2NzwvcGFnZXM+PHZvbHVtZT4xMDwvdm9s
dW1lPjxudW1iZXI+NDwvbnVtYmVyPjxlZGl0aW9uPjIwMTIvMTIvMTk8L2VkaXRpb24+PGRhdGVz
Pjx5ZWFyPjIwMTI8L3llYXI+PC9kYXRlcz48cHVibGlzaGVyPkNhbWJyaWRnZSBVbml2ZXJzaXR5
IFByZXNzPC9wdWJsaXNoZXI+PGlzYm4+MTUzNy01OTI3PC9pc2JuPjx1cmxzPjxyZWxhdGVkLXVy
bHM+PHVybD5odHRwczovL3d3dy5jYW1icmlkZ2Uub3JnL2NvcmUvYXJ0aWNsZS9mcm9tLXJlcHJl
c2VudGF0aXZlLWRlbW9jcmFjeS10by1wYXJ0aWNpcGF0b3J5LWNvbXBldGl0aXZlLWF1dGhvcml0
YXJpYW5pc20taHVnby1jaGF2ZXotYW5kLXZlbmV6dWVsYW4tcG9saXRpY3MvQzZCRDc1ODMzQjkw
QUEzMTBCMDJBNkVFRjI5QkExMEU8L3VybD48L3JlbGF0ZWQtdXJscz48L3VybHM+PGVsZWN0cm9u
aWMtcmVzb3VyY2UtbnVtPjEwLjEwMTcvUzE1Mzc1OTI3MTIwMDI2Mjk8L2VsZWN0cm9uaWMtcmVz
b3VyY2UtbnVtPjxyZW1vdGUtZGF0YWJhc2UtbmFtZT5DYW1icmlkZ2UgQ29yZTwvcmVtb3RlLWRh
dGFiYXNlLW5hbWU+PHJlbW90ZS1kYXRhYmFzZS1wcm92aWRlcj5DYW1icmlkZ2UgVW5pdmVyc2l0
eSBQcmVzczwvcmVtb3RlLWRhdGFiYXNlLXByb3ZpZGVyPjwvcmVjb3JkPjwvQ2l0ZT48Q2l0ZT48
QXV0aG9yPldleWxhbmQ8L0F1dGhvcj48WWVhcj4yMDEzPC9ZZWFyPjxSZWNOdW0+MTI4NjwvUmVj
TnVtPjxyZWNvcmQ+PHJlYy1udW1iZXI+MTI4NjwvcmVjLW51bWJlcj48Zm9yZWlnbi1rZXlzPjxr
ZXkgYXBwPSJFTiIgZGItaWQ9Ijk1cDJ2NWR2bTA1ZHNlZWU5YWRwdzV2Z2Y5cnB6Znh0cGRzYSIg
dGltZXN0YW1wPSIxMzg5MTkwNDI5Ij4xMjg2PC9rZXk+PC9mb3JlaWduLWtleXM+PHJlZi10eXBl
IG5hbWU9IkpvdXJuYWwgQXJ0aWNsZSI+MTc8L3JlZi10eXBlPjxjb250cmlidXRvcnM+PGF1dGhv
cnM+PGF1dGhvcj5XZXlsYW5kLCBLdXJ0PC9hdXRob3I+PC9hdXRob3JzPjwvY29udHJpYnV0b3Jz
Pjx0aXRsZXM+PHRpdGxlPlRoZSBUaHJlYXQgZnJvbSB0aGUgUG9wdWxpc3QgTGVmdDwvdGl0bGU+
PHNlY29uZGFyeS10aXRsZT5Kb3VybmFsIG9mIERlbW9jcmFjeTwvc2Vjb25kYXJ5LXRpdGxlPjwv
dGl0bGVzPjxwZXJpb2RpY2FsPjxmdWxsLXRpdGxlPkpvdXJuYWwgb2YgRGVtb2NyYWN5PC9mdWxs
LXRpdGxlPjwvcGVyaW9kaWNhbD48cGFnZXM+MTgtMzI8L3BhZ2VzPjx2b2x1bWU+MjQ8L3ZvbHVt
ZT48bnVtYmVyPjM8L251bWJlcj48ZGF0ZXM+PHllYXI+MjAxMzwveWVhcj48cHViLWRhdGVzPjxk
YXRlPkp1bHk8L2RhdGU+PC9wdWItZGF0ZXM+PC9kYXRlcz48dXJscz48cmVsYXRlZC11cmxzPjx1
cmw+aHR0cDovL211c2Uuamh1LmVkdS9qb3VybmFscy9qb3VybmFsX29mX2RlbW9jcmFjeS92MDI0
LzI0LjMud2V5bGFuZC5odG1sPC91cmw+PC9yZWxhdGVkLXVybHM+PC91cmxzPjwvcmVjb3JkPjwv
Q2l0ZT48L0VuZE5vdGU+AG==
</w:fldData>
        </w:fldChar>
      </w:r>
      <w:r w:rsidR="00FB197E">
        <w:rPr>
          <w:rFonts w:ascii="Times New Roman" w:hAnsi="Times New Roman" w:cs="Times New Roman"/>
          <w:lang w:val="en-GB"/>
        </w:rPr>
        <w:instrText xml:space="preserve"> ADDIN EN.CITE </w:instrText>
      </w:r>
      <w:r w:rsidR="00FB197E">
        <w:rPr>
          <w:rFonts w:ascii="Times New Roman" w:hAnsi="Times New Roman" w:cs="Times New Roman"/>
          <w:lang w:val="en-GB"/>
        </w:rPr>
        <w:fldChar w:fldCharType="begin">
          <w:fldData xml:space="preserve">PEVuZE5vdGU+PENpdGU+PEF1dGhvcj5NYWlud2FyaW5nPC9BdXRob3I+PFllYXI+MjAxMjwvWWVh
cj48UmVjTnVtPjIwMzA8L1JlY051bT48RGlzcGxheVRleHQ+KE1haW53YXJpbmcsIDIwMTI7IFdl
eWxhbmQsIDIwMTMpPC9EaXNwbGF5VGV4dD48cmVjb3JkPjxyZWMtbnVtYmVyPjIwMzA8L3JlYy1u
dW1iZXI+PGZvcmVpZ24ta2V5cz48a2V5IGFwcD0iRU4iIGRiLWlkPSI5NXAydjVkdm0wNWRzZWVl
OWFkcHc1dmdmOXJwemZ4dHBkc2EiIHRpbWVzdGFtcD0iMTU2ODg5MDM5MSI+MjAzMDwva2V5Pjwv
Zm9yZWlnbi1rZXlzPjxyZWYtdHlwZSBuYW1lPSJKb3VybmFsIEFydGljbGUiPjE3PC9yZWYtdHlw
ZT48Y29udHJpYnV0b3JzPjxhdXRob3JzPjxhdXRob3I+TWFpbndhcmluZywgU2NvdHQ8L2F1dGhv
cj48L2F1dGhvcnM+PC9jb250cmlidXRvcnM+PHRpdGxlcz48dGl0bGU+RnJvbSBSZXByZXNlbnRh
dGl2ZSBEZW1vY3JhY3kgdG8gUGFydGljaXBhdG9yeSBDb21wZXRpdGl2ZSBBdXRob3JpdGFyaWFu
aXNtOiBIdWdvIENow6F2ZXogYW5kIFZlbmV6dWVsYW4gUG9saXRpY3M8L3RpdGxlPjxzZWNvbmRh
cnktdGl0bGU+UGVyc3BlY3RpdmVzIG9uIFBvbGl0aWNzPC9zZWNvbmRhcnktdGl0bGU+PC90aXRs
ZXM+PHBlcmlvZGljYWw+PGZ1bGwtdGl0bGU+UGVyc3BlY3RpdmVzIG9uIFBvbGl0aWNzPC9mdWxs
LXRpdGxlPjwvcGVyaW9kaWNhbD48cGFnZXM+OTU1LTk2NzwvcGFnZXM+PHZvbHVtZT4xMDwvdm9s
dW1lPjxudW1iZXI+NDwvbnVtYmVyPjxlZGl0aW9uPjIwMTIvMTIvMTk8L2VkaXRpb24+PGRhdGVz
Pjx5ZWFyPjIwMTI8L3llYXI+PC9kYXRlcz48cHVibGlzaGVyPkNhbWJyaWRnZSBVbml2ZXJzaXR5
IFByZXNzPC9wdWJsaXNoZXI+PGlzYm4+MTUzNy01OTI3PC9pc2JuPjx1cmxzPjxyZWxhdGVkLXVy
bHM+PHVybD5odHRwczovL3d3dy5jYW1icmlkZ2Uub3JnL2NvcmUvYXJ0aWNsZS9mcm9tLXJlcHJl
c2VudGF0aXZlLWRlbW9jcmFjeS10by1wYXJ0aWNpcGF0b3J5LWNvbXBldGl0aXZlLWF1dGhvcml0
YXJpYW5pc20taHVnby1jaGF2ZXotYW5kLXZlbmV6dWVsYW4tcG9saXRpY3MvQzZCRDc1ODMzQjkw
QUEzMTBCMDJBNkVFRjI5QkExMEU8L3VybD48L3JlbGF0ZWQtdXJscz48L3VybHM+PGVsZWN0cm9u
aWMtcmVzb3VyY2UtbnVtPjEwLjEwMTcvUzE1Mzc1OTI3MTIwMDI2Mjk8L2VsZWN0cm9uaWMtcmVz
b3VyY2UtbnVtPjxyZW1vdGUtZGF0YWJhc2UtbmFtZT5DYW1icmlkZ2UgQ29yZTwvcmVtb3RlLWRh
dGFiYXNlLW5hbWU+PHJlbW90ZS1kYXRhYmFzZS1wcm92aWRlcj5DYW1icmlkZ2UgVW5pdmVyc2l0
eSBQcmVzczwvcmVtb3RlLWRhdGFiYXNlLXByb3ZpZGVyPjwvcmVjb3JkPjwvQ2l0ZT48Q2l0ZT48
QXV0aG9yPldleWxhbmQ8L0F1dGhvcj48WWVhcj4yMDEzPC9ZZWFyPjxSZWNOdW0+MTI4NjwvUmVj
TnVtPjxyZWNvcmQ+PHJlYy1udW1iZXI+MTI4NjwvcmVjLW51bWJlcj48Zm9yZWlnbi1rZXlzPjxr
ZXkgYXBwPSJFTiIgZGItaWQ9Ijk1cDJ2NWR2bTA1ZHNlZWU5YWRwdzV2Z2Y5cnB6Znh0cGRzYSIg
dGltZXN0YW1wPSIxMzg5MTkwNDI5Ij4xMjg2PC9rZXk+PC9mb3JlaWduLWtleXM+PHJlZi10eXBl
IG5hbWU9IkpvdXJuYWwgQXJ0aWNsZSI+MTc8L3JlZi10eXBlPjxjb250cmlidXRvcnM+PGF1dGhv
cnM+PGF1dGhvcj5XZXlsYW5kLCBLdXJ0PC9hdXRob3I+PC9hdXRob3JzPjwvY29udHJpYnV0b3Jz
Pjx0aXRsZXM+PHRpdGxlPlRoZSBUaHJlYXQgZnJvbSB0aGUgUG9wdWxpc3QgTGVmdDwvdGl0bGU+
PHNlY29uZGFyeS10aXRsZT5Kb3VybmFsIG9mIERlbW9jcmFjeTwvc2Vjb25kYXJ5LXRpdGxlPjwv
dGl0bGVzPjxwZXJpb2RpY2FsPjxmdWxsLXRpdGxlPkpvdXJuYWwgb2YgRGVtb2NyYWN5PC9mdWxs
LXRpdGxlPjwvcGVyaW9kaWNhbD48cGFnZXM+MTgtMzI8L3BhZ2VzPjx2b2x1bWU+MjQ8L3ZvbHVt
ZT48bnVtYmVyPjM8L251bWJlcj48ZGF0ZXM+PHllYXI+MjAxMzwveWVhcj48cHViLWRhdGVzPjxk
YXRlPkp1bHk8L2RhdGU+PC9wdWItZGF0ZXM+PC9kYXRlcz48dXJscz48cmVsYXRlZC11cmxzPjx1
cmw+aHR0cDovL211c2Uuamh1LmVkdS9qb3VybmFscy9qb3VybmFsX29mX2RlbW9jcmFjeS92MDI0
LzI0LjMud2V5bGFuZC5odG1sPC91cmw+PC9yZWxhdGVkLXVybHM+PC91cmxzPjwvcmVjb3JkPjwv
Q2l0ZT48L0VuZE5vdGU+AG==
</w:fldData>
        </w:fldChar>
      </w:r>
      <w:r w:rsidR="00FB197E">
        <w:rPr>
          <w:rFonts w:ascii="Times New Roman" w:hAnsi="Times New Roman" w:cs="Times New Roman"/>
          <w:lang w:val="en-GB"/>
        </w:rPr>
        <w:instrText xml:space="preserve"> ADDIN EN.CITE.DATA </w:instrText>
      </w:r>
      <w:r w:rsidR="00FB197E">
        <w:rPr>
          <w:rFonts w:ascii="Times New Roman" w:hAnsi="Times New Roman" w:cs="Times New Roman"/>
          <w:lang w:val="en-GB"/>
        </w:rPr>
      </w:r>
      <w:r w:rsidR="00FB197E">
        <w:rPr>
          <w:rFonts w:ascii="Times New Roman" w:hAnsi="Times New Roman" w:cs="Times New Roman"/>
          <w:lang w:val="en-GB"/>
        </w:rPr>
        <w:fldChar w:fldCharType="end"/>
      </w:r>
      <w:r w:rsidR="00FB197E">
        <w:rPr>
          <w:rFonts w:ascii="Times New Roman" w:hAnsi="Times New Roman" w:cs="Times New Roman"/>
          <w:lang w:val="en-GB"/>
        </w:rPr>
        <w:fldChar w:fldCharType="separate"/>
      </w:r>
      <w:r w:rsidR="00FB197E">
        <w:rPr>
          <w:rFonts w:ascii="Times New Roman" w:hAnsi="Times New Roman" w:cs="Times New Roman"/>
          <w:noProof/>
          <w:lang w:val="en-GB"/>
        </w:rPr>
        <w:t>(Mainwaring, 2012; Weyland, 2013)</w:t>
      </w:r>
      <w:r w:rsidR="00FB197E">
        <w:rPr>
          <w:rFonts w:ascii="Times New Roman" w:hAnsi="Times New Roman" w:cs="Times New Roman"/>
          <w:lang w:val="en-GB"/>
        </w:rPr>
        <w:fldChar w:fldCharType="end"/>
      </w:r>
      <w:r>
        <w:rPr>
          <w:rFonts w:ascii="Times New Roman" w:hAnsi="Times New Roman" w:cs="Times New Roman"/>
          <w:lang w:val="en-GB"/>
        </w:rPr>
        <w:t xml:space="preserve">, but as long as elections were held and Chávez and PSUV (Partido </w:t>
      </w:r>
      <w:proofErr w:type="spellStart"/>
      <w:r>
        <w:rPr>
          <w:rFonts w:ascii="Times New Roman" w:hAnsi="Times New Roman" w:cs="Times New Roman"/>
          <w:lang w:val="en-GB"/>
        </w:rPr>
        <w:t>Socialista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Unido</w:t>
      </w:r>
      <w:proofErr w:type="spellEnd"/>
      <w:r>
        <w:rPr>
          <w:rFonts w:ascii="Times New Roman" w:hAnsi="Times New Roman" w:cs="Times New Roman"/>
          <w:lang w:val="en-GB"/>
        </w:rPr>
        <w:t xml:space="preserve"> de Venezuela) kept winning them there was no way of knowing whether or not the regime would accept alternation in power. Given the numerous and relatively free elections under Chávez most observers coined the regime as a type of democracy. Whether Bolivarian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&lt;EndNote&gt;&lt;Cite&gt;&lt;Author&gt;Smilde&lt;/Author&gt;&lt;Year&gt;2011&lt;/Year&gt;&lt;RecNum&gt;2028&lt;/RecNum&gt;&lt;DisplayText&gt;(Smilde, 2011)&lt;/DisplayText&gt;&lt;record&gt;&lt;rec-number&gt;2028&lt;/rec-number&gt;&lt;foreign-keys&gt;&lt;key app="EN" db-id="95p2v5dvm05dseee9adpw5vgf9rpzfxtpdsa" timestamp="1568887404"&gt;2028&lt;/key&gt;&lt;/foreign-keys&gt;&lt;ref-type name="Book Section"&gt;5&lt;/ref-type&gt;&lt;contributors&gt;&lt;authors&gt;&lt;author&gt;Smilde, David&lt;/author&gt;&lt;/authors&gt;&lt;secondary-authors&gt;&lt;author&gt;Smilde, David&lt;/author&gt;&lt;author&gt;Hellinger, Daniel&lt;/author&gt;&lt;/secondary-authors&gt;&lt;/contributors&gt;&lt;titles&gt;&lt;title&gt;Participation, Politics, and Culture. Emerging fragments of Venezuela’s Bolivarian democracy&lt;/title&gt;&lt;secondary-title&gt;Venezuela’s Bolivarian Democracy&lt;/secondary-title&gt;&lt;/titles&gt;&lt;pages&gt;1-27&lt;/pages&gt;&lt;dates&gt;&lt;year&gt;2011&lt;/year&gt;&lt;/dates&gt;&lt;pub-location&gt;Duke University Press&lt;/pub-location&gt;&lt;publisher&gt;Durham&lt;/publisher&gt;&lt;urls&gt;&lt;/urls&gt;&lt;/record&gt;&lt;/Cite&gt;&lt;/EndNote&gt;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(Smilde, 2011)</w:t>
      </w:r>
      <w:r w:rsidR="00FB197E">
        <w:rPr>
          <w:rFonts w:ascii="Times New Roman" w:hAnsi="Times New Roman" w:cs="Times New Roman"/>
          <w:lang w:val="en-GB"/>
        </w:rPr>
        <w:fldChar w:fldCharType="end"/>
      </w:r>
      <w:r>
        <w:rPr>
          <w:rFonts w:ascii="Times New Roman" w:hAnsi="Times New Roman" w:cs="Times New Roman"/>
          <w:lang w:val="en-GB"/>
        </w:rPr>
        <w:t xml:space="preserve">, popular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&lt;EndNote&gt;&lt;Cite&gt;&lt;Author&gt;Motta&lt;/Author&gt;&lt;Year&gt;2010&lt;/Year&gt;&lt;RecNum&gt;2029&lt;/RecNum&gt;&lt;DisplayText&gt;(Motta, 2010)&lt;/DisplayText&gt;&lt;record&gt;&lt;rec-number&gt;2029&lt;/rec-number&gt;&lt;foreign-keys&gt;&lt;key app="EN" db-id="95p2v5dvm05dseee9adpw5vgf9rpzfxtpdsa" timestamp="1568887708"&gt;2029&lt;/key&gt;&lt;/foreign-keys&gt;&lt;ref-type name="Journal Article"&gt;17&lt;/ref-type&gt;&lt;contributors&gt;&lt;authors&gt;&lt;author&gt;Motta, Sara C.&lt;/author&gt;&lt;/authors&gt;&lt;/contributors&gt;&lt;titles&gt;&lt;title&gt;Populism’s Achilles’ heel: popular democracy beyond the liberal state and the market economy in Venezuel&lt;/title&gt;&lt;secondary-title&gt;Latin American Perspectives&lt;/secondary-title&gt;&lt;/titles&gt;&lt;periodical&gt;&lt;full-title&gt;Latin American Perspectives&lt;/full-title&gt;&lt;abbr-1&gt;Lat Am Perspect&lt;/abbr-1&gt;&lt;/periodical&gt;&lt;pages&gt;28-46&lt;/pages&gt;&lt;volume&gt;38&lt;/volume&gt;&lt;number&gt;1&lt;/number&gt;&lt;dates&gt;&lt;year&gt;2010&lt;/year&gt;&lt;/dates&gt;&lt;urls&gt;&lt;/urls&gt;&lt;/record&gt;&lt;/Cite&gt;&lt;/EndNote&gt;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(Motta, 2010)</w:t>
      </w:r>
      <w:r w:rsidR="00FB197E">
        <w:rPr>
          <w:rFonts w:ascii="Times New Roman" w:hAnsi="Times New Roman" w:cs="Times New Roman"/>
          <w:lang w:val="en-GB"/>
        </w:rPr>
        <w:fldChar w:fldCharType="end"/>
      </w:r>
      <w:r>
        <w:rPr>
          <w:rFonts w:ascii="Times New Roman" w:hAnsi="Times New Roman" w:cs="Times New Roman"/>
          <w:lang w:val="en-GB"/>
        </w:rPr>
        <w:t xml:space="preserve">, radical and civil-military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&lt;EndNote&gt;&lt;Cite&gt;&lt;Author&gt;Corrales&lt;/Author&gt;&lt;Year&gt;2014&lt;/Year&gt;&lt;RecNum&gt;1652&lt;/RecNum&gt;&lt;DisplayText&gt;(Corrales, 2014)&lt;/DisplayText&gt;&lt;record&gt;&lt;rec-number&gt;1652&lt;/rec-number&gt;&lt;foreign-keys&gt;&lt;key app="EN" db-id="95p2v5dvm05dseee9adpw5vgf9rpzfxtpdsa" timestamp="1472127144"&gt;1652&lt;/key&gt;&lt;/foreign-keys&gt;&lt;ref-type name="Book Section"&gt;5&lt;/ref-type&gt;&lt;contributors&gt;&lt;authors&gt;&lt;author&gt;Corrales, Javier&lt;/author&gt;&lt;/authors&gt;&lt;secondary-authors&gt;&lt;author&gt;Hausmann, Ricardo&lt;/author&gt;&lt;author&gt;Rodríguez, Francisco R.&lt;/author&gt;&lt;/secondary-authors&gt;&lt;/contributors&gt;&lt;titles&gt;&lt;title&gt;Explaining Chavismo: The unexpected alliance of radical leftists and the military in Venezuela under Hugo Chávez&lt;/title&gt;&lt;secondary-title&gt;Venezuela before Chávez. Anatomy of an Economic collapse&lt;/secondary-title&gt;&lt;/titles&gt;&lt;pages&gt;371-406&lt;/pages&gt;&lt;dates&gt;&lt;year&gt;2014&lt;/year&gt;&lt;/dates&gt;&lt;pub-location&gt;University Park&lt;/pub-location&gt;&lt;publisher&gt;The Pennsylvania State University Press&lt;/publisher&gt;&lt;urls&gt;&lt;/urls&gt;&lt;/record&gt;&lt;/Cite&gt;&lt;/EndNote&gt;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(Corrales, 2014)</w:t>
      </w:r>
      <w:r w:rsidR="00FB197E">
        <w:rPr>
          <w:rFonts w:ascii="Times New Roman" w:hAnsi="Times New Roman" w:cs="Times New Roman"/>
          <w:lang w:val="en-GB"/>
        </w:rPr>
        <w:fldChar w:fldCharType="end"/>
      </w:r>
      <w:r>
        <w:rPr>
          <w:rFonts w:ascii="Times New Roman" w:hAnsi="Times New Roman" w:cs="Times New Roman"/>
          <w:lang w:val="en-GB"/>
        </w:rPr>
        <w:t xml:space="preserve">,  plebiscitary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&lt;EndNote&gt;&lt;Cite&gt;&lt;Author&gt;Levitsky&lt;/Author&gt;&lt;Year&gt;2011&lt;/Year&gt;&lt;RecNum&gt;2026&lt;/RecNum&gt;&lt;DisplayText&gt;(Levitsky &amp;amp; Roberts, 2011)&lt;/DisplayText&gt;&lt;record&gt;&lt;rec-number&gt;2026&lt;/rec-number&gt;&lt;foreign-keys&gt;&lt;key app="EN" db-id="95p2v5dvm05dseee9adpw5vgf9rpzfxtpdsa" timestamp="1568724283"&gt;2026&lt;/key&gt;&lt;/foreign-keys&gt;&lt;ref-type name="Book Section"&gt;5&lt;/ref-type&gt;&lt;contributors&gt;&lt;authors&gt;&lt;author&gt;Levitsky, Steven&lt;/author&gt;&lt;author&gt;Roberts, Kenneth M.&lt;/author&gt;&lt;/authors&gt;&lt;secondary-authors&gt;&lt;author&gt;Levitsky, Steven&lt;/author&gt;&lt;author&gt;Roberts, Kenneth M.&lt;/author&gt;&lt;/secondary-authors&gt;&lt;/contributors&gt;&lt;titles&gt;&lt;title&gt;Conclusion: Democracy, Development, and the left&lt;/title&gt;&lt;secondary-title&gt;The resurgence of the Latin American left&lt;/secondary-title&gt;&lt;/titles&gt;&lt;pages&gt;399-427&lt;/pages&gt;&lt;dates&gt;&lt;year&gt;2011&lt;/year&gt;&lt;/dates&gt;&lt;pub-location&gt;Baltimore&lt;/pub-location&gt;&lt;publisher&gt;Johns Hopkins University Press&lt;/publisher&gt;&lt;urls&gt;&lt;/urls&gt;&lt;/record&gt;&lt;/Cite&gt;&lt;/EndNote&gt;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(Levitsky &amp; Roberts, 2011)</w:t>
      </w:r>
      <w:r w:rsidR="00FB197E">
        <w:rPr>
          <w:rFonts w:ascii="Times New Roman" w:hAnsi="Times New Roman" w:cs="Times New Roman"/>
          <w:lang w:val="en-GB"/>
        </w:rPr>
        <w:fldChar w:fldCharType="end"/>
      </w:r>
      <w:r>
        <w:rPr>
          <w:rFonts w:ascii="Times New Roman" w:hAnsi="Times New Roman" w:cs="Times New Roman"/>
          <w:lang w:val="en-GB"/>
        </w:rPr>
        <w:t xml:space="preserve">, participatory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&lt;EndNote&gt;&lt;Cite&gt;&lt;Author&gt;McCoy&lt;/Author&gt;&lt;Year&gt;2004&lt;/Year&gt;&lt;RecNum&gt;2025&lt;/RecNum&gt;&lt;DisplayText&gt;(McCoy, 2004)&lt;/DisplayText&gt;&lt;record&gt;&lt;rec-number&gt;2025&lt;/rec-number&gt;&lt;foreign-keys&gt;&lt;key app="EN" db-id="95p2v5dvm05dseee9adpw5vgf9rpzfxtpdsa" timestamp="1568723925"&gt;2025&lt;/key&gt;&lt;/foreign-keys&gt;&lt;ref-type name="Book Section"&gt;5&lt;/ref-type&gt;&lt;contributors&gt;&lt;authors&gt;&lt;author&gt;McCoy, Jennifer L.&lt;/author&gt;&lt;/authors&gt;&lt;secondary-authors&gt;&lt;author&gt;McCoy, Jennifer L.&lt;/author&gt;&lt;author&gt;Myers, David J.&lt;/author&gt;&lt;/secondary-authors&gt;&lt;/contributors&gt;&lt;titles&gt;&lt;title&gt;From representative to participatory democracy? Regime transformation in Venezuela.&lt;/title&gt;&lt;secondary-title&gt;The Unraveling of representative democracy in Venezuela&lt;/secondary-title&gt;&lt;/titles&gt;&lt;pages&gt;263-296&lt;/pages&gt;&lt;dates&gt;&lt;year&gt;2004&lt;/year&gt;&lt;/dates&gt;&lt;pub-location&gt;Baltimore&lt;/pub-location&gt;&lt;publisher&gt;Johns Hopkings University Press&lt;/publisher&gt;&lt;urls&gt;&lt;/urls&gt;&lt;/record&gt;&lt;/Cite&gt;&lt;/EndNote&gt;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(McCoy, 2004)</w:t>
      </w:r>
      <w:r w:rsidR="00FB197E">
        <w:rPr>
          <w:rFonts w:ascii="Times New Roman" w:hAnsi="Times New Roman" w:cs="Times New Roman"/>
          <w:lang w:val="en-GB"/>
        </w:rPr>
        <w:fldChar w:fldCharType="end"/>
      </w:r>
      <w:r>
        <w:rPr>
          <w:rFonts w:ascii="Times New Roman" w:hAnsi="Times New Roman" w:cs="Times New Roman"/>
          <w:lang w:val="en-GB"/>
        </w:rPr>
        <w:t xml:space="preserve">, or populist </w:t>
      </w:r>
      <w:r w:rsidR="00FB197E">
        <w:rPr>
          <w:rFonts w:ascii="Times New Roman" w:hAnsi="Times New Roman" w:cs="Times New Roman"/>
          <w:lang w:val="en-GB"/>
        </w:rPr>
        <w:fldChar w:fldCharType="begin">
          <w:fldData xml:space="preserve">PEVuZE5vdGU+PENpdGU+PEF1dGhvcj5FbGxuZXI8L0F1dGhvcj48WWVhcj4yMDAzPC9ZZWFyPjxS
ZWNOdW0+Mjg2PC9SZWNOdW0+PERpc3BsYXlUZXh0PihFbGxuZXIsIDIwMDM7IFJvYmVydHMsIDIw
MTIpPC9EaXNwbGF5VGV4dD48cmVjb3JkPjxyZWMtbnVtYmVyPjI4NjwvcmVjLW51bWJlcj48Zm9y
ZWlnbi1rZXlzPjxrZXkgYXBwPSJFTiIgZGItaWQ9Ijk1cDJ2NWR2bTA1ZHNlZWU5YWRwdzV2Z2Y5
cnB6Znh0cGRzYSIgdGltZXN0YW1wPSIwIj4yODY8L2tleT48L2ZvcmVpZ24ta2V5cz48cmVmLXR5
cGUgbmFtZT0iSm91cm5hbCBBcnRpY2xlIj4xNzwvcmVmLXR5cGU+PGNvbnRyaWJ1dG9ycz48YXV0
aG9ycz48YXV0aG9yPkVsbG5lciwgU3RldmUgPC9hdXRob3I+PC9hdXRob3JzPjwvY29udHJpYnV0
b3JzPjxhdXRoLWFkZHJlc3M+RWxsbmVyLCBTJiN4RDtVbml2IE9yaWVudGUsIEN1bWFuYSwgVmVu
ZXp1ZWxhJiN4RDtVbml2IE9yaWVudGUsIEN1bWFuYSwgVmVuZXp1ZWxhPC9hdXRoLWFkZHJlc3M+
PHRpdGxlcz48dGl0bGU+VGhlIGNvbnRyYXN0aW5nIHZhcmlhbnRzIG9mIHRoZSBwb3B1bGlzbSBv
ZiBIdWdvIENow6F2ZXogYW5kIEFsYmVydG8gRnVqaW1vcmk8L3RpdGxlPjxzZWNvbmRhcnktdGl0
bGU+Sm91cm5hbCBvZiBMYXRpbiBBbWVyaWNhbiBTdHVkaWVzPC9zZWNvbmRhcnktdGl0bGU+PGFs
dC10aXRsZT5KIExhdCBBbSBTdHVkJiN4RDtKIExhdCBBbSBTdHVkPC9hbHQtdGl0bGU+PC90aXRs
ZXM+PHBlcmlvZGljYWw+PGZ1bGwtdGl0bGU+Sm91cm5hbCBvZiBMYXRpbiBBbWVyaWNhbiBTdHVk
aWVzPC9mdWxsLXRpdGxlPjwvcGVyaW9kaWNhbD48cGFnZXM+MTM5LTE2MjwvcGFnZXM+PHZvbHVt
ZT4zNTwvdm9sdW1lPjxrZXl3b3Jkcz48a2V5d29yZD5Qb3B1bGlzbTwva2V5d29yZD48a2V5d29y
ZD5DaMOhdmV6PC9rZXl3b3JkPjxrZXl3b3JkPkZ1amltb3JpPC9rZXl3b3JkPjxrZXl3b3JkPlBl
cnU8L2tleXdvcmQ+PGtleXdvcmQ+dmVuZXp1ZWxhPC9rZXl3b3JkPjwva2V5d29yZHM+PGRhdGVz
Pjx5ZWFyPjIwMDM8L3llYXI+PHB1Yi1kYXRlcz48ZGF0ZT5GZWI8L2RhdGU+PC9wdWItZGF0ZXM+
PC9kYXRlcz48aXNibj4wMDIyLTIxNlg8L2lzYm4+PGFjY2Vzc2lvbi1udW0+SVNJOjAwMDE4MjQ5
NTAwMDAwNjwvYWNjZXNzaW9uLW51bT48dXJscz48cmVsYXRlZC11cmxzPjx1cmw+aHR0cDovL3d3
dy5zd2V0c3dpc2UuY29tL2VBY2Nlc3Mvdmlld0Fic3RyYWN0LmRvP2FydGljbGVJRD0xNTg2NDg3
NjwvdXJsPjwvcmVsYXRlZC11cmxzPjxwZGYtdXJscz48dXJsPmh0dHA6Ly93d3cuam91cm5hbHMu
Y2FtYnJpZGdlLm9yZy9kb3dubG9hZC5waHA/ZmlsZT0lMkZMQVMlMkZMQVMzNV8wMSUyRlMwMDIy
MjE2WDAyMDA2Njg1YS5wZGYmYW1wO2NvZGU9MjZlNzMyYWRkMzcyYmM1NTlhMDFlYzVmYWIxMDRk
Y2Q8L3VybD48L3BkZi11cmxzPjwvdXJscz48bGFuZ3VhZ2U+RW5nbGlzaDwvbGFuZ3VhZ2U+PC9y
ZWNvcmQ+PC9DaXRlPjxDaXRlPjxBdXRob3I+Um9iZXJ0czwvQXV0aG9yPjxZZWFyPjIwMTI8L1ll
YXI+PFJlY051bT4xMjI1PC9SZWNOdW0+PHJlY29yZD48cmVjLW51bWJlcj4xMjI1PC9yZWMtbnVt
YmVyPjxmb3JlaWduLWtleXM+PGtleSBhcHA9IkVOIiBkYi1pZD0iOTVwMnY1ZHZtMDVkc2VlZTlh
ZHB3NXZnZjlycHpmeHRwZHNhIiB0aW1lc3RhbXA9IjEzNjQyMDczNjEiPjEyMjU8L2tleT48L2Zv
cmVpZ24ta2V5cz48cmVmLXR5cGUgbmFtZT0iQm9vayBTZWN0aW9uIj41PC9yZWYtdHlwZT48Y29u
dHJpYnV0b3JzPjxhdXRob3JzPjxhdXRob3I+Um9iZXJ0cywgS2VubmV0aCBNLjwvYXV0aG9yPjwv
YXV0aG9ycz48c2Vjb25kYXJ5LWF1dGhvcnM+PGF1dGhvcj5NdWRkZSwgQ2FzPC9hdXRob3I+PGF1
dGhvcj5Sb3ZpcmEgS2FsdHdhc3NlciwgQ3Jpc3TDs2JhbDwvYXV0aG9yPjwvc2Vjb25kYXJ5LWF1
dGhvcnM+PC9jb250cmlidXRvcnM+PHRpdGxlcz48dGl0bGU+UG9wdWxpc20gYW5kIGRlbW9jcmFj
eSBpbiBWZW5lenVlbGEgdW5kZXIgSHVnbyBDaMOhdmV6PC90aXRsZT48c2Vjb25kYXJ5LXRpdGxl
PlBvcHVsaXNtIGluIEV1cm9wZSBhbmQgdGhlIEFtZXJpY2FzLiBUaHJlYXQgb3IgQ29ycmVjdGl2
ZSBmb3IgRGVtb2NyYWN5Pzwvc2Vjb25kYXJ5LXRpdGxlPjwvdGl0bGVzPjxwYWdlcz4xMzYtMTU5
PC9wYWdlcz48ZGF0ZXM+PHllYXI+MjAxMjwveWVhcj48L2RhdGVzPjxwdWItbG9jYXRpb24+Q2Ft
YnJpZGdlPC9wdWItbG9jYXRpb24+PHB1Ymxpc2hlcj5DYW1icmlkZ2UgVW5pdmVyc2l0eSBQcmVz
czwvcHVibGlzaGVyPjx1cmxzPjwvdXJscz48L3JlY29yZD48L0NpdGU+PC9FbmROb3RlPn==
</w:fldData>
        </w:fldChar>
      </w:r>
      <w:r w:rsidR="00FB197E">
        <w:rPr>
          <w:rFonts w:ascii="Times New Roman" w:hAnsi="Times New Roman" w:cs="Times New Roman"/>
          <w:lang w:val="en-GB"/>
        </w:rPr>
        <w:instrText xml:space="preserve"> ADDIN EN.CITE </w:instrText>
      </w:r>
      <w:r w:rsidR="00FB197E">
        <w:rPr>
          <w:rFonts w:ascii="Times New Roman" w:hAnsi="Times New Roman" w:cs="Times New Roman"/>
          <w:lang w:val="en-GB"/>
        </w:rPr>
        <w:fldChar w:fldCharType="begin">
          <w:fldData xml:space="preserve">PEVuZE5vdGU+PENpdGU+PEF1dGhvcj5FbGxuZXI8L0F1dGhvcj48WWVhcj4yMDAzPC9ZZWFyPjxS
ZWNOdW0+Mjg2PC9SZWNOdW0+PERpc3BsYXlUZXh0PihFbGxuZXIsIDIwMDM7IFJvYmVydHMsIDIw
MTIpPC9EaXNwbGF5VGV4dD48cmVjb3JkPjxyZWMtbnVtYmVyPjI4NjwvcmVjLW51bWJlcj48Zm9y
ZWlnbi1rZXlzPjxrZXkgYXBwPSJFTiIgZGItaWQ9Ijk1cDJ2NWR2bTA1ZHNlZWU5YWRwdzV2Z2Y5
cnB6Znh0cGRzYSIgdGltZXN0YW1wPSIwIj4yODY8L2tleT48L2ZvcmVpZ24ta2V5cz48cmVmLXR5
cGUgbmFtZT0iSm91cm5hbCBBcnRpY2xlIj4xNzwvcmVmLXR5cGU+PGNvbnRyaWJ1dG9ycz48YXV0
aG9ycz48YXV0aG9yPkVsbG5lciwgU3RldmUgPC9hdXRob3I+PC9hdXRob3JzPjwvY29udHJpYnV0
b3JzPjxhdXRoLWFkZHJlc3M+RWxsbmVyLCBTJiN4RDtVbml2IE9yaWVudGUsIEN1bWFuYSwgVmVu
ZXp1ZWxhJiN4RDtVbml2IE9yaWVudGUsIEN1bWFuYSwgVmVuZXp1ZWxhPC9hdXRoLWFkZHJlc3M+
PHRpdGxlcz48dGl0bGU+VGhlIGNvbnRyYXN0aW5nIHZhcmlhbnRzIG9mIHRoZSBwb3B1bGlzbSBv
ZiBIdWdvIENow6F2ZXogYW5kIEFsYmVydG8gRnVqaW1vcmk8L3RpdGxlPjxzZWNvbmRhcnktdGl0
bGU+Sm91cm5hbCBvZiBMYXRpbiBBbWVyaWNhbiBTdHVkaWVzPC9zZWNvbmRhcnktdGl0bGU+PGFs
dC10aXRsZT5KIExhdCBBbSBTdHVkJiN4RDtKIExhdCBBbSBTdHVkPC9hbHQtdGl0bGU+PC90aXRs
ZXM+PHBlcmlvZGljYWw+PGZ1bGwtdGl0bGU+Sm91cm5hbCBvZiBMYXRpbiBBbWVyaWNhbiBTdHVk
aWVzPC9mdWxsLXRpdGxlPjwvcGVyaW9kaWNhbD48cGFnZXM+MTM5LTE2MjwvcGFnZXM+PHZvbHVt
ZT4zNTwvdm9sdW1lPjxrZXl3b3Jkcz48a2V5d29yZD5Qb3B1bGlzbTwva2V5d29yZD48a2V5d29y
ZD5DaMOhdmV6PC9rZXl3b3JkPjxrZXl3b3JkPkZ1amltb3JpPC9rZXl3b3JkPjxrZXl3b3JkPlBl
cnU8L2tleXdvcmQ+PGtleXdvcmQ+dmVuZXp1ZWxhPC9rZXl3b3JkPjwva2V5d29yZHM+PGRhdGVz
Pjx5ZWFyPjIwMDM8L3llYXI+PHB1Yi1kYXRlcz48ZGF0ZT5GZWI8L2RhdGU+PC9wdWItZGF0ZXM+
PC9kYXRlcz48aXNibj4wMDIyLTIxNlg8L2lzYm4+PGFjY2Vzc2lvbi1udW0+SVNJOjAwMDE4MjQ5
NTAwMDAwNjwvYWNjZXNzaW9uLW51bT48dXJscz48cmVsYXRlZC11cmxzPjx1cmw+aHR0cDovL3d3
dy5zd2V0c3dpc2UuY29tL2VBY2Nlc3Mvdmlld0Fic3RyYWN0LmRvP2FydGljbGVJRD0xNTg2NDg3
NjwvdXJsPjwvcmVsYXRlZC11cmxzPjxwZGYtdXJscz48dXJsPmh0dHA6Ly93d3cuam91cm5hbHMu
Y2FtYnJpZGdlLm9yZy9kb3dubG9hZC5waHA/ZmlsZT0lMkZMQVMlMkZMQVMzNV8wMSUyRlMwMDIy
MjE2WDAyMDA2Njg1YS5wZGYmYW1wO2NvZGU9MjZlNzMyYWRkMzcyYmM1NTlhMDFlYzVmYWIxMDRk
Y2Q8L3VybD48L3BkZi11cmxzPjwvdXJscz48bGFuZ3VhZ2U+RW5nbGlzaDwvbGFuZ3VhZ2U+PC9y
ZWNvcmQ+PC9DaXRlPjxDaXRlPjxBdXRob3I+Um9iZXJ0czwvQXV0aG9yPjxZZWFyPjIwMTI8L1ll
YXI+PFJlY051bT4xMjI1PC9SZWNOdW0+PHJlY29yZD48cmVjLW51bWJlcj4xMjI1PC9yZWMtbnVt
YmVyPjxmb3JlaWduLWtleXM+PGtleSBhcHA9IkVOIiBkYi1pZD0iOTVwMnY1ZHZtMDVkc2VlZTlh
ZHB3NXZnZjlycHpmeHRwZHNhIiB0aW1lc3RhbXA9IjEzNjQyMDczNjEiPjEyMjU8L2tleT48L2Zv
cmVpZ24ta2V5cz48cmVmLXR5cGUgbmFtZT0iQm9vayBTZWN0aW9uIj41PC9yZWYtdHlwZT48Y29u
dHJpYnV0b3JzPjxhdXRob3JzPjxhdXRob3I+Um9iZXJ0cywgS2VubmV0aCBNLjwvYXV0aG9yPjwv
YXV0aG9ycz48c2Vjb25kYXJ5LWF1dGhvcnM+PGF1dGhvcj5NdWRkZSwgQ2FzPC9hdXRob3I+PGF1
dGhvcj5Sb3ZpcmEgS2FsdHdhc3NlciwgQ3Jpc3TDs2JhbDwvYXV0aG9yPjwvc2Vjb25kYXJ5LWF1
dGhvcnM+PC9jb250cmlidXRvcnM+PHRpdGxlcz48dGl0bGU+UG9wdWxpc20gYW5kIGRlbW9jcmFj
eSBpbiBWZW5lenVlbGEgdW5kZXIgSHVnbyBDaMOhdmV6PC90aXRsZT48c2Vjb25kYXJ5LXRpdGxl
PlBvcHVsaXNtIGluIEV1cm9wZSBhbmQgdGhlIEFtZXJpY2FzLiBUaHJlYXQgb3IgQ29ycmVjdGl2
ZSBmb3IgRGVtb2NyYWN5Pzwvc2Vjb25kYXJ5LXRpdGxlPjwvdGl0bGVzPjxwYWdlcz4xMzYtMTU5
PC9wYWdlcz48ZGF0ZXM+PHllYXI+MjAxMjwveWVhcj48L2RhdGVzPjxwdWItbG9jYXRpb24+Q2Ft
YnJpZGdlPC9wdWItbG9jYXRpb24+PHB1Ymxpc2hlcj5DYW1icmlkZ2UgVW5pdmVyc2l0eSBQcmVz
czwvcHVibGlzaGVyPjx1cmxzPjwvdXJscz48L3JlY29yZD48L0NpdGU+PC9FbmROb3RlPn==
</w:fldData>
        </w:fldChar>
      </w:r>
      <w:r w:rsidR="00FB197E">
        <w:rPr>
          <w:rFonts w:ascii="Times New Roman" w:hAnsi="Times New Roman" w:cs="Times New Roman"/>
          <w:lang w:val="en-GB"/>
        </w:rPr>
        <w:instrText xml:space="preserve"> ADDIN EN.CITE.DATA </w:instrText>
      </w:r>
      <w:r w:rsidR="00FB197E">
        <w:rPr>
          <w:rFonts w:ascii="Times New Roman" w:hAnsi="Times New Roman" w:cs="Times New Roman"/>
          <w:lang w:val="en-GB"/>
        </w:rPr>
      </w:r>
      <w:r w:rsidR="00FB197E">
        <w:rPr>
          <w:rFonts w:ascii="Times New Roman" w:hAnsi="Times New Roman" w:cs="Times New Roman"/>
          <w:lang w:val="en-GB"/>
        </w:rPr>
        <w:fldChar w:fldCharType="end"/>
      </w:r>
      <w:r w:rsidR="00FB197E">
        <w:rPr>
          <w:rFonts w:ascii="Times New Roman" w:hAnsi="Times New Roman" w:cs="Times New Roman"/>
          <w:lang w:val="en-GB"/>
        </w:rPr>
        <w:fldChar w:fldCharType="separate"/>
      </w:r>
      <w:r w:rsidR="00FB197E">
        <w:rPr>
          <w:rFonts w:ascii="Times New Roman" w:hAnsi="Times New Roman" w:cs="Times New Roman"/>
          <w:noProof/>
          <w:lang w:val="en-GB"/>
        </w:rPr>
        <w:t>(Ellner, 2003; Roberts, 2012)</w:t>
      </w:r>
      <w:r w:rsidR="00FB197E">
        <w:rPr>
          <w:rFonts w:ascii="Times New Roman" w:hAnsi="Times New Roman" w:cs="Times New Roman"/>
          <w:lang w:val="en-GB"/>
        </w:rPr>
        <w:fldChar w:fldCharType="end"/>
      </w:r>
      <w:r>
        <w:rPr>
          <w:rFonts w:ascii="Times New Roman" w:hAnsi="Times New Roman" w:cs="Times New Roman"/>
          <w:lang w:val="en-GB"/>
        </w:rPr>
        <w:t xml:space="preserve">, I consider the regime as a type of democracy until the opposition won a 2/3 majority in parliament in the December 2015 elections. </w:t>
      </w:r>
    </w:p>
    <w:p w14:paraId="2CC8613F" w14:textId="77777777" w:rsidR="00FE432B" w:rsidRDefault="00FE432B" w:rsidP="00651E78">
      <w:pPr>
        <w:spacing w:line="480" w:lineRule="auto"/>
        <w:jc w:val="both"/>
        <w:rPr>
          <w:rFonts w:ascii="Times New Roman" w:hAnsi="Times New Roman" w:cs="Times New Roman"/>
          <w:lang w:val="en-GB"/>
        </w:rPr>
      </w:pPr>
    </w:p>
    <w:p w14:paraId="1E47840E" w14:textId="391C0117"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 xml:space="preserve">With a minimal definition </w:t>
      </w:r>
      <w:proofErr w:type="spellStart"/>
      <w:r>
        <w:rPr>
          <w:rFonts w:ascii="Times New Roman" w:hAnsi="Times New Roman" w:cs="Times New Roman"/>
          <w:lang w:val="en-GB"/>
        </w:rPr>
        <w:t>Przeworski</w:t>
      </w:r>
      <w:proofErr w:type="spellEnd"/>
      <w:r>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ExcludeAuth="1"&gt;&lt;Author&gt;Przeworski&lt;/Author&gt;&lt;Year&gt;1991&lt;/Year&gt;&lt;RecNum&gt;40&lt;/RecNum&gt;&lt;Suffix&gt;`, p. 10&lt;/Suffix&gt;&lt;DisplayText&gt;(1991, p. 10)&lt;/DisplayText&gt;&lt;record&gt;&lt;rec-number&gt;40&lt;/rec-number&gt;&lt;foreign-keys&gt;&lt;key app="EN" db-id="95p2v5dvm05dseee9adpw5vgf9rpzfxtpdsa" timestamp="0"&gt;40&lt;/key&gt;&lt;/foreign-keys&gt;&lt;ref-type name="Book"&gt;6&lt;/ref-type&gt;&lt;contributors&gt;&lt;authors&gt;&lt;author&gt;Przeworski, Adam&lt;/author&gt;&lt;/authors&gt;&lt;/contributors&gt;&lt;titles&gt;&lt;title&gt;Democracy and the market : political and economic reforms in Eastern Europe and Latin America&lt;/title&gt;&lt;secondary-title&gt;Studies in rationality and social change&lt;/secondary-title&gt;&lt;/titles&gt;&lt;pages&gt;XII, 210 s.&lt;/pages&gt;&lt;keywords&gt;&lt;keyword&gt;Democracy&lt;/keyword&gt;&lt;keyword&gt;Mixed economy Latin America&lt;/keyword&gt;&lt;keyword&gt;Latin America Economic policy&lt;/keyword&gt;&lt;keyword&gt;Mixed economy Europe, Eastern&lt;/keyword&gt;&lt;keyword&gt;Europe, Eastern . Economic policy&lt;/keyword&gt;&lt;keyword&gt;Latin America . Politics and government 1980&lt;/keyword&gt;&lt;keyword&gt;Europe, Eastern . Politics and government 1989&lt;/keyword&gt;&lt;keyword&gt;post-communist societies demokrati østeuropa latinamerika økonomisk politikk blandingsøkonomi reformpolitikk latin-amerika økonomi reformer markedsøkonomi øst-europa&lt;/keyword&gt;&lt;keyword&gt;Latin America&lt;/keyword&gt;&lt;keyword&gt;Eastern Europe&lt;/keyword&gt;&lt;keyword&gt;Economic systems&lt;/keyword&gt;&lt;keyword&gt;Economic development&lt;/keyword&gt;&lt;/keywords&gt;&lt;dates&gt;&lt;year&gt;1991&lt;/year&gt;&lt;/dates&gt;&lt;pub-location&gt;Cambridge&lt;/pub-location&gt;&lt;publisher&gt;Cambridge University Press&lt;/publisher&gt;&lt;isbn&gt;0-521-41225-0&amp;#xD;0-521-42335-x&lt;/isbn&gt;&lt;call-num&gt;321.01&amp;#xD;321.7 338.2(8=6)(4-11)&amp;#xD;338.947&amp;#xD;321.8 338.9&lt;/call-num&gt;&lt;urls&gt;&lt;/urls&gt;&lt;/record&gt;&lt;/Cite&gt;&lt;/EndNote&gt;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(1991, p. 10)</w:t>
      </w:r>
      <w:r w:rsidR="00FB197E">
        <w:rPr>
          <w:rFonts w:ascii="Times New Roman" w:hAnsi="Times New Roman" w:cs="Times New Roman"/>
          <w:lang w:val="en-GB"/>
        </w:rPr>
        <w:fldChar w:fldCharType="end"/>
      </w:r>
      <w:r>
        <w:rPr>
          <w:rFonts w:ascii="Times New Roman" w:hAnsi="Times New Roman" w:cs="Times New Roman"/>
          <w:lang w:val="en-GB"/>
        </w:rPr>
        <w:t xml:space="preserve"> argued that </w:t>
      </w:r>
      <w:r w:rsidRPr="007B5D52">
        <w:rPr>
          <w:rFonts w:ascii="Times New Roman" w:hAnsi="Times New Roman" w:cs="Times New Roman"/>
          <w:lang w:val="en-GB"/>
        </w:rPr>
        <w:t>"democracy is a system in which parties lose elections", writing with colleagues ten years later he added that "The outcomes of elections must be irreversible under democracy even if the opposition wins"</w:t>
      </w:r>
      <w:r>
        <w:rPr>
          <w:rFonts w:ascii="Times New Roman" w:hAnsi="Times New Roman" w:cs="Times New Roman"/>
          <w:i/>
          <w:iCs/>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&lt;EndNote&gt;&lt;Cite&gt;&lt;Author&gt;Przeworski&lt;/Author&gt;&lt;Year&gt;2000&lt;/Year&gt;&lt;RecNum&gt;57&lt;/RecNum&gt;&lt;Suffix&gt;`, p. 17&lt;/Suffix&gt;&lt;DisplayText&gt;(Przeworski, Alvarez, Cheibub, &amp;amp; Limongi, 2000, p. 17)&lt;/DisplayText&gt;&lt;record&gt;&lt;rec-number&gt;57&lt;/rec-number&gt;&lt;foreign-keys&gt;&lt;key app="EN" db-id="95p2v5dvm05dseee9adpw5vgf9rpzfxtpdsa" timestamp="0"&gt;57&lt;/key&gt;&lt;/foreign-keys&gt;&lt;ref-type name="Book"&gt;6&lt;/ref-type&gt;&lt;contributors&gt;&lt;authors&gt;&lt;author&gt;Przeworski, Adam&lt;/author&gt;&lt;author&gt;Alvarez, Michael E.&lt;/author&gt;&lt;author&gt;Cheibub, José Antonio&lt;/author&gt;&lt;author&gt;Limongi, Fernando&lt;/author&gt;&lt;/authors&gt;&lt;/contributors&gt;&lt;titles&gt;&lt;title&gt;Democracy and development: political institutions and well-being in the world, 1950-1990&lt;/title&gt;&lt;secondary-title&gt;Cambridge studies in the theory of democracy&lt;/secondary-title&gt;&lt;/titles&gt;&lt;pages&gt;XVII, 321 s.&lt;/pages&gt;&lt;keywords&gt;&lt;keyword&gt;demokrati økonomisk utvikling levestandard&lt;/keyword&gt;&lt;/keywords&gt;&lt;dates&gt;&lt;year&gt;2000&lt;/year&gt;&lt;/dates&gt;&lt;pub-location&gt;Cambridge&lt;/pub-location&gt;&lt;publisher&gt;Cambridge University Press&lt;/publisher&gt;&lt;isbn&gt;0-521-79032-8&amp;#xD;0-521-79379-3&lt;/isbn&gt;&lt;call-num&gt;321.7&amp;#xD;338.9&amp;#xD;321.801&lt;/call-num&gt;&lt;urls&gt;&lt;/urls&gt;&lt;/record&gt;&lt;/Cite&gt;&lt;/EndNote&gt;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(Przeworski, Alvarez, Cheibub, &amp; Limongi, 2000, p. 17)</w:t>
      </w:r>
      <w:r w:rsidR="00FB197E">
        <w:rPr>
          <w:rFonts w:ascii="Times New Roman" w:hAnsi="Times New Roman" w:cs="Times New Roman"/>
          <w:lang w:val="en-GB"/>
        </w:rPr>
        <w:fldChar w:fldCharType="end"/>
      </w:r>
      <w:r>
        <w:rPr>
          <w:rFonts w:ascii="Times New Roman" w:hAnsi="Times New Roman" w:cs="Times New Roman"/>
          <w:lang w:val="en-GB"/>
        </w:rPr>
        <w:t xml:space="preserve">. PSUV's loss to the opposition's coalition, MUD (Mesa de la Unidad </w:t>
      </w:r>
      <w:proofErr w:type="spellStart"/>
      <w:r>
        <w:rPr>
          <w:rFonts w:ascii="Times New Roman" w:hAnsi="Times New Roman" w:cs="Times New Roman"/>
          <w:lang w:val="en-GB"/>
        </w:rPr>
        <w:t>Democrática</w:t>
      </w:r>
      <w:proofErr w:type="spellEnd"/>
      <w:r>
        <w:rPr>
          <w:rFonts w:ascii="Times New Roman" w:hAnsi="Times New Roman" w:cs="Times New Roman"/>
          <w:lang w:val="en-GB"/>
        </w:rPr>
        <w:t xml:space="preserve">), in the December 2015 parliamentary elections gave the </w:t>
      </w:r>
      <w:r>
        <w:rPr>
          <w:rFonts w:ascii="Times New Roman" w:hAnsi="Times New Roman" w:cs="Times New Roman"/>
          <w:lang w:val="en-GB"/>
        </w:rPr>
        <w:lastRenderedPageBreak/>
        <w:t>Chávez-Maduro regime its first real test on whether it would accept an electoral loss, which also meant losing power.</w:t>
      </w:r>
      <w:r>
        <w:rPr>
          <w:rStyle w:val="Sluttnotereferanse"/>
          <w:rFonts w:ascii="Times New Roman" w:hAnsi="Times New Roman" w:cs="Times New Roman"/>
          <w:lang w:val="en-GB"/>
        </w:rPr>
        <w:endnoteReference w:id="6"/>
      </w:r>
      <w:r>
        <w:rPr>
          <w:rFonts w:ascii="Times New Roman" w:hAnsi="Times New Roman" w:cs="Times New Roman"/>
          <w:lang w:val="en-GB"/>
        </w:rPr>
        <w:t xml:space="preserve"> In all other elections since 1998, Chávez and his party had won with clear electoral majorities, thus doubts as to the true nature of the regime prevailed. The electoral loss of 2015, however, quickly turned Venezuela into an authoritarian regime. Gaining 2/3 of the seats for the opposition coalition was key since it gave the opposition the power to change the constitution and, in theory, power to unseat President Maduro. Therefore, the parliamentary election became a test of whether or not the regime accepted losing elections and losing power. As events turned out, it became clear that the electoral result of the parliamentary election was not irreversible, and Venezuela was no longer a democracy. </w:t>
      </w:r>
    </w:p>
    <w:p w14:paraId="38A1E294" w14:textId="77777777" w:rsidR="00FE432B" w:rsidRDefault="00FE432B" w:rsidP="00651E78">
      <w:pPr>
        <w:spacing w:line="480" w:lineRule="auto"/>
        <w:jc w:val="both"/>
        <w:rPr>
          <w:rFonts w:ascii="Times New Roman" w:hAnsi="Times New Roman" w:cs="Times New Roman"/>
          <w:lang w:val="en-GB"/>
        </w:rPr>
      </w:pPr>
    </w:p>
    <w:p w14:paraId="357E2B45" w14:textId="3114C357"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While there is no space to go into details about all the events since December 2015, a few moments are worth highlighting. Even before the newly elected parliament could be sworn in, the Maduro regime was safe-proofing its hold on power by having the outgoing parliament select 13 new politically pliant Supreme Court Justices (Tribunal Supremo de Justicia) even though the Supreme Court was not scheduled to be reshuffled until late 2016.</w:t>
      </w:r>
      <w:r>
        <w:rPr>
          <w:rStyle w:val="Sluttnotereferanse"/>
          <w:rFonts w:ascii="Times New Roman" w:hAnsi="Times New Roman" w:cs="Times New Roman"/>
          <w:lang w:val="en-GB"/>
        </w:rPr>
        <w:endnoteReference w:id="7"/>
      </w:r>
      <w:r>
        <w:rPr>
          <w:rFonts w:ascii="Times New Roman" w:hAnsi="Times New Roman" w:cs="Times New Roman"/>
          <w:lang w:val="en-GB"/>
        </w:rPr>
        <w:t xml:space="preserve"> Further, in January 2016, the Supreme Court decided to suspend three opposition legislators from the state of Amazonas on account of electoral irregularities,</w:t>
      </w:r>
      <w:r>
        <w:rPr>
          <w:rStyle w:val="Sluttnotereferanse"/>
          <w:rFonts w:ascii="Times New Roman" w:hAnsi="Times New Roman" w:cs="Times New Roman"/>
          <w:lang w:val="en-GB"/>
        </w:rPr>
        <w:endnoteReference w:id="8"/>
      </w:r>
      <w:r>
        <w:rPr>
          <w:rFonts w:ascii="Times New Roman" w:hAnsi="Times New Roman" w:cs="Times New Roman"/>
          <w:lang w:val="en-GB"/>
        </w:rPr>
        <w:t xml:space="preserve"> effectively cancelling the opposition's 2/3 majority in the National Parliament. A series of later decisions the Supreme Court and the Maduro government basically stripped all power from parliament either by systematically annulling its decisions, giving parliamentary faculties to the Supreme Court, briefly suspending parliament, and finally by creating and electing a government-controlled Constituent National Assembly in July 2017 that took over parliamentary functions. In sum, the Maduro government reversed the opposition's parliamentary victory by removing all powers from parliament. </w:t>
      </w:r>
    </w:p>
    <w:p w14:paraId="444ED84C" w14:textId="77777777" w:rsidR="00FE432B" w:rsidRDefault="00FE432B" w:rsidP="00651E78">
      <w:pPr>
        <w:spacing w:line="480" w:lineRule="auto"/>
        <w:jc w:val="both"/>
        <w:rPr>
          <w:rFonts w:ascii="Times New Roman" w:hAnsi="Times New Roman" w:cs="Times New Roman"/>
          <w:lang w:val="en-GB"/>
        </w:rPr>
      </w:pPr>
    </w:p>
    <w:p w14:paraId="1FCCBA79" w14:textId="6DA81C63"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lastRenderedPageBreak/>
        <w:t>In the participatory model of democracy created by Chávez, direct participation and the institution of the referendum won an important role in the political culture of the country. The opposition under the MUD umbrella early had as strategy to organise a recall referendum against President Maduro. In 2004 the opposition had successfully won the right to hold a recall referendum against Chávez but lost. In 2016, the unpopular Maduro who has lingered around 20% support in surveys the last few years, stood small chances of surviving a free and fair recall referendum. Even though the opposition often could barely hold together, it was united in its resistance to the Maduro regime and demonstrated a strong ability to mobilise voters against Maduro. In Venezuela's participatory model of democracy, the recall referendum was an important citizen's right enshrined in the 1999 Constitution (Chapter 4, Section II, arts. 70-73). Using the Constitution against Maduro and aiming to secure popular legitimacy for removing Maduro, the opposition used the better part of 2016 to assemble signatures to secure a recall referendum against President Maduro. Complying with decisions in subordinate state tribunals, the National Electoral Council (</w:t>
      </w:r>
      <w:proofErr w:type="spellStart"/>
      <w:r>
        <w:rPr>
          <w:rFonts w:ascii="Times New Roman" w:hAnsi="Times New Roman" w:cs="Times New Roman"/>
          <w:lang w:val="en-GB"/>
        </w:rPr>
        <w:t>Consejo</w:t>
      </w:r>
      <w:proofErr w:type="spellEnd"/>
      <w:r>
        <w:rPr>
          <w:rFonts w:ascii="Times New Roman" w:hAnsi="Times New Roman" w:cs="Times New Roman"/>
          <w:lang w:val="en-GB"/>
        </w:rPr>
        <w:t xml:space="preserve"> Nacional Electoral</w:t>
      </w:r>
      <w:r w:rsidR="00734642">
        <w:rPr>
          <w:rFonts w:ascii="Times New Roman" w:hAnsi="Times New Roman" w:cs="Times New Roman"/>
          <w:lang w:val="en-GB"/>
        </w:rPr>
        <w:t xml:space="preserve">, </w:t>
      </w:r>
      <w:proofErr w:type="spellStart"/>
      <w:r w:rsidR="00734642">
        <w:rPr>
          <w:rFonts w:ascii="Times New Roman" w:hAnsi="Times New Roman" w:cs="Times New Roman"/>
          <w:lang w:val="en-GB"/>
        </w:rPr>
        <w:t>CNE</w:t>
      </w:r>
      <w:proofErr w:type="spellEnd"/>
      <w:r>
        <w:rPr>
          <w:rFonts w:ascii="Times New Roman" w:hAnsi="Times New Roman" w:cs="Times New Roman"/>
          <w:lang w:val="en-GB"/>
        </w:rPr>
        <w:t>) stopped the attempt in October 2016 alleging fraud in the collection of signatures to call for the referendum,</w:t>
      </w:r>
      <w:r>
        <w:rPr>
          <w:rStyle w:val="Sluttnotereferanse"/>
          <w:rFonts w:ascii="Times New Roman" w:hAnsi="Times New Roman" w:cs="Times New Roman"/>
          <w:lang w:val="en-GB"/>
        </w:rPr>
        <w:endnoteReference w:id="9"/>
      </w:r>
      <w:r>
        <w:rPr>
          <w:rFonts w:ascii="Times New Roman" w:hAnsi="Times New Roman" w:cs="Times New Roman"/>
          <w:lang w:val="en-GB"/>
        </w:rPr>
        <w:t xml:space="preserve"> it was just another confirmation that the Maduro-regime had turned autocratic by not accepting elections that the regime would lose. </w:t>
      </w:r>
      <w:r w:rsidRPr="00093FD7">
        <w:rPr>
          <w:rFonts w:ascii="Times New Roman" w:hAnsi="Times New Roman" w:cs="Times New Roman"/>
          <w:lang w:val="en-GB"/>
        </w:rPr>
        <w:t>Organising in 2017 an election for a Constituent Assembly,</w:t>
      </w:r>
      <w:r w:rsidR="00734642">
        <w:rPr>
          <w:rStyle w:val="Fotnotereferanse"/>
          <w:rFonts w:ascii="Times New Roman" w:hAnsi="Times New Roman" w:cs="Times New Roman"/>
          <w:lang w:val="en-GB"/>
        </w:rPr>
        <w:footnoteReference w:id="1"/>
      </w:r>
      <w:r w:rsidRPr="00093FD7">
        <w:rPr>
          <w:rFonts w:ascii="Times New Roman" w:hAnsi="Times New Roman" w:cs="Times New Roman"/>
          <w:lang w:val="en-GB"/>
        </w:rPr>
        <w:t xml:space="preserve"> local and regional elections later the same year and presidential elections in 2018 did not change the fact that Venezuela now was run by a regime where ruling party could not lose elections</w:t>
      </w:r>
      <w:r w:rsidR="00734642">
        <w:rPr>
          <w:rFonts w:ascii="Times New Roman" w:hAnsi="Times New Roman" w:cs="Times New Roman"/>
          <w:lang w:val="en-GB"/>
        </w:rPr>
        <w:t>,</w:t>
      </w:r>
      <w:r w:rsidR="00093FD7">
        <w:rPr>
          <w:rFonts w:ascii="Times New Roman" w:hAnsi="Times New Roman" w:cs="Times New Roman"/>
          <w:lang w:val="en-GB"/>
        </w:rPr>
        <w:t xml:space="preserve"> </w:t>
      </w:r>
      <w:r w:rsidRPr="00093FD7">
        <w:rPr>
          <w:rFonts w:ascii="Times New Roman" w:hAnsi="Times New Roman" w:cs="Times New Roman"/>
          <w:lang w:val="en-GB"/>
        </w:rPr>
        <w:t>in other words the regime did not satisfy the most minimal definition of democracy political science can provide.</w:t>
      </w:r>
      <w:r>
        <w:rPr>
          <w:rFonts w:ascii="Times New Roman" w:hAnsi="Times New Roman" w:cs="Times New Roman"/>
          <w:lang w:val="en-GB"/>
        </w:rPr>
        <w:t xml:space="preserve"> </w:t>
      </w:r>
    </w:p>
    <w:p w14:paraId="0C1A65CA" w14:textId="77777777" w:rsidR="00FE432B" w:rsidRPr="004D0F8E" w:rsidRDefault="00FE432B" w:rsidP="00651E78">
      <w:pPr>
        <w:spacing w:line="480" w:lineRule="auto"/>
        <w:jc w:val="both"/>
        <w:rPr>
          <w:rFonts w:ascii="Times New Roman" w:hAnsi="Times New Roman" w:cs="Times New Roman"/>
          <w:lang w:val="en-GB"/>
        </w:rPr>
      </w:pPr>
    </w:p>
    <w:p w14:paraId="6BBFA1D7" w14:textId="77777777" w:rsidR="00FE432B" w:rsidRDefault="00FE432B" w:rsidP="00651E78">
      <w:pPr>
        <w:spacing w:line="480" w:lineRule="auto"/>
        <w:jc w:val="both"/>
        <w:rPr>
          <w:rFonts w:ascii="Times New Roman" w:hAnsi="Times New Roman" w:cs="Times New Roman"/>
          <w:b/>
          <w:bCs/>
          <w:lang w:val="en-GB"/>
        </w:rPr>
      </w:pPr>
      <w:r>
        <w:rPr>
          <w:rFonts w:ascii="Times New Roman" w:hAnsi="Times New Roman" w:cs="Times New Roman"/>
          <w:b/>
          <w:bCs/>
          <w:lang w:val="en-GB"/>
        </w:rPr>
        <w:t>Transitions to democracy</w:t>
      </w:r>
    </w:p>
    <w:p w14:paraId="31B09C6F" w14:textId="7151ADDA"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lastRenderedPageBreak/>
        <w:t>Having established that Venezuela is an autocratic regime, I can now discuss the transition literature that focuses on transitions to democracy from non-democracies. There are many ways to distinguish between different types of transitions,</w:t>
      </w:r>
      <w:r>
        <w:rPr>
          <w:rStyle w:val="Sluttnotereferanse"/>
          <w:rFonts w:ascii="Times New Roman" w:hAnsi="Times New Roman" w:cs="Times New Roman"/>
          <w:lang w:val="en-GB"/>
        </w:rPr>
        <w:endnoteReference w:id="10"/>
      </w:r>
      <w:r>
        <w:rPr>
          <w:rFonts w:ascii="Times New Roman" w:hAnsi="Times New Roman" w:cs="Times New Roman"/>
          <w:lang w:val="en-GB"/>
        </w:rPr>
        <w:t xml:space="preserve"> here I deal mainly with the distinction between a negotiated and all other transitions because it is the most relevant in the current debates about Venezuela. </w:t>
      </w:r>
    </w:p>
    <w:p w14:paraId="5F6E1461" w14:textId="77777777" w:rsidR="00FE432B" w:rsidRDefault="00FE432B" w:rsidP="00651E78">
      <w:pPr>
        <w:spacing w:line="480" w:lineRule="auto"/>
        <w:jc w:val="both"/>
        <w:rPr>
          <w:rFonts w:ascii="Times New Roman" w:hAnsi="Times New Roman" w:cs="Times New Roman"/>
          <w:lang w:val="en-GB"/>
        </w:rPr>
      </w:pPr>
    </w:p>
    <w:p w14:paraId="1D10C713" w14:textId="35D31191"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 xml:space="preserve">Transitions to democracy can and do occur in many ways, only one of which is the negotiated path. One of the reasons why a </w:t>
      </w:r>
      <w:proofErr w:type="spellStart"/>
      <w:r>
        <w:rPr>
          <w:rFonts w:ascii="Times New Roman" w:hAnsi="Times New Roman" w:cs="Times New Roman"/>
          <w:lang w:val="en-GB"/>
        </w:rPr>
        <w:t>pacted</w:t>
      </w:r>
      <w:proofErr w:type="spellEnd"/>
      <w:r>
        <w:rPr>
          <w:rFonts w:ascii="Times New Roman" w:hAnsi="Times New Roman" w:cs="Times New Roman"/>
          <w:lang w:val="en-GB"/>
        </w:rPr>
        <w:t xml:space="preserve"> or negotiated transition to democracy is normatively appealing is because the alternatives often are worse. A </w:t>
      </w:r>
      <w:proofErr w:type="spellStart"/>
      <w:r>
        <w:rPr>
          <w:rFonts w:ascii="Times New Roman" w:hAnsi="Times New Roman" w:cs="Times New Roman"/>
          <w:lang w:val="en-GB"/>
        </w:rPr>
        <w:t>pacted</w:t>
      </w:r>
      <w:proofErr w:type="spellEnd"/>
      <w:r>
        <w:rPr>
          <w:rFonts w:ascii="Times New Roman" w:hAnsi="Times New Roman" w:cs="Times New Roman"/>
          <w:lang w:val="en-GB"/>
        </w:rPr>
        <w:t xml:space="preserve"> transition in and of itself is relatively non-democratic both because it is negotiated by (non-elected) elites and because pacts limit the new democracy - or popular will - in exchange for stability. A pact will often secure continuity, and elite interests, instead of a clear break with the authoritarian past, thus creating authoritarian enclaves or a type of protected democracy. Transitions, however, may come in many forms, for instance as the result of an invasion where the external force imposes (electoral) democracy (such as in Panamá in 1989), through democratising coups (such as in Paraguay in 1989, and Bolivia between 1978 and 1982), a revolution (such as in Costa Rica in 1948), or through regime collapse (such as in Argentina 1983). A transition can therefore come as the result of popular pressure from below, pressure from elites that previously supported the authoritarian regime, external pressure or any combination of these three forces. For instance in Peru, popular and international pressure combined with elite defections contributed to the collapse of the Fujimori regime in 2000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&lt;EndNote&gt;&lt;Cite&gt;&lt;Author&gt;Carrión&lt;/Author&gt;&lt;Year&gt;2006&lt;/Year&gt;&lt;RecNum&gt;596&lt;/RecNum&gt;&lt;Prefix&gt;see`, &lt;/Prefix&gt;&lt;DisplayText&gt;(see, Carrión, 2006)&lt;/DisplayText&gt;&lt;record&gt;&lt;rec-number&gt;596&lt;/rec-number&gt;&lt;foreign-keys&gt;&lt;key app="EN" db-id="95p2v5dvm05dseee9adpw5vgf9rpzfxtpdsa" timestamp="0"&gt;596&lt;/key&gt;&lt;/foreign-keys&gt;&lt;ref-type name="Edited Book"&gt;28&lt;/ref-type&gt;&lt;contributors&gt;&lt;authors&gt;&lt;author&gt;Carrión, Julio F.&lt;/author&gt;&lt;/authors&gt;&lt;/contributors&gt;&lt;titles&gt;&lt;title&gt;The Fujimori legacy. The Rise of Electoral Authoritarianism in Peru&lt;/title&gt;&lt;/titles&gt;&lt;pages&gt;XIII, 362 s.&lt;/pages&gt;&lt;dates&gt;&lt;year&gt;2006&lt;/year&gt;&lt;/dates&gt;&lt;pub-location&gt;University Park, Pa.&lt;/pub-location&gt;&lt;publisher&gt;Pennsylvania State University Press&lt;/publisher&gt;&lt;isbn&gt;0-271-02748-7&amp;#xD;0-271-02747-9&lt;/isbn&gt;&lt;call-num&gt;320.985&lt;/call-num&gt;&lt;urls&gt;&lt;/urls&gt;&lt;/record&gt;&lt;/Cite&gt;&lt;/EndNote&gt;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(see, Carrión, 2006)</w:t>
      </w:r>
      <w:r w:rsidR="00FB197E">
        <w:rPr>
          <w:rFonts w:ascii="Times New Roman" w:hAnsi="Times New Roman" w:cs="Times New Roman"/>
          <w:lang w:val="en-GB"/>
        </w:rPr>
        <w:fldChar w:fldCharType="end"/>
      </w:r>
      <w:r>
        <w:rPr>
          <w:rFonts w:ascii="Times New Roman" w:hAnsi="Times New Roman" w:cs="Times New Roman"/>
          <w:lang w:val="en-GB"/>
        </w:rPr>
        <w:t xml:space="preserve">. As a contrast, negotiated transitions such as in Chile, Brazil and Uruguay, are therefore considered to be the most peaceful, orderly, and less violence-prone mode of transition. </w:t>
      </w:r>
    </w:p>
    <w:p w14:paraId="27B1E4B8" w14:textId="77777777" w:rsidR="00FE432B" w:rsidRDefault="00FE432B" w:rsidP="00651E78">
      <w:pPr>
        <w:spacing w:line="480" w:lineRule="auto"/>
        <w:jc w:val="both"/>
        <w:rPr>
          <w:rFonts w:ascii="Times New Roman" w:hAnsi="Times New Roman" w:cs="Times New Roman"/>
          <w:lang w:val="en-GB"/>
        </w:rPr>
      </w:pPr>
    </w:p>
    <w:p w14:paraId="6EA01EE3" w14:textId="3860737D" w:rsidR="00FE432B" w:rsidRDefault="00FE432B" w:rsidP="00651E78">
      <w:pPr>
        <w:spacing w:line="480" w:lineRule="auto"/>
        <w:jc w:val="both"/>
        <w:rPr>
          <w:rFonts w:ascii="Times New Roman" w:hAnsi="Times New Roman" w:cs="Times New Roman"/>
          <w:lang w:val="en-GB"/>
        </w:rPr>
      </w:pPr>
      <w:proofErr w:type="spellStart"/>
      <w:r>
        <w:rPr>
          <w:rFonts w:ascii="Times New Roman" w:hAnsi="Times New Roman" w:cs="Times New Roman"/>
          <w:lang w:val="en-GB"/>
        </w:rPr>
        <w:lastRenderedPageBreak/>
        <w:t>Pacted</w:t>
      </w:r>
      <w:proofErr w:type="spellEnd"/>
      <w:r>
        <w:rPr>
          <w:rFonts w:ascii="Times New Roman" w:hAnsi="Times New Roman" w:cs="Times New Roman"/>
          <w:lang w:val="en-GB"/>
        </w:rPr>
        <w:t xml:space="preserve"> transitions are considered superior to other types of transitions because they tend to lead to a more stable democracy. Inspired initially by the Spanish transition of a </w:t>
      </w:r>
      <w:proofErr w:type="spellStart"/>
      <w:r>
        <w:rPr>
          <w:rFonts w:ascii="Times New Roman" w:hAnsi="Times New Roman" w:cs="Times New Roman"/>
          <w:i/>
          <w:iCs/>
          <w:lang w:val="en-GB"/>
        </w:rPr>
        <w:t>reforma</w:t>
      </w:r>
      <w:proofErr w:type="spellEnd"/>
      <w:r>
        <w:rPr>
          <w:rFonts w:ascii="Times New Roman" w:hAnsi="Times New Roman" w:cs="Times New Roman"/>
          <w:i/>
          <w:iCs/>
          <w:lang w:val="en-GB"/>
        </w:rPr>
        <w:t xml:space="preserve"> </w:t>
      </w:r>
      <w:proofErr w:type="spellStart"/>
      <w:r>
        <w:rPr>
          <w:rFonts w:ascii="Times New Roman" w:hAnsi="Times New Roman" w:cs="Times New Roman"/>
          <w:i/>
          <w:iCs/>
          <w:lang w:val="en-GB"/>
        </w:rPr>
        <w:t>pactada</w:t>
      </w:r>
      <w:proofErr w:type="spellEnd"/>
      <w:r>
        <w:rPr>
          <w:rFonts w:ascii="Times New Roman" w:hAnsi="Times New Roman" w:cs="Times New Roman"/>
          <w:i/>
          <w:iCs/>
          <w:lang w:val="en-GB"/>
        </w:rPr>
        <w:t xml:space="preserve"> - </w:t>
      </w:r>
      <w:proofErr w:type="spellStart"/>
      <w:r>
        <w:rPr>
          <w:rFonts w:ascii="Times New Roman" w:hAnsi="Times New Roman" w:cs="Times New Roman"/>
          <w:i/>
          <w:iCs/>
          <w:lang w:val="en-GB"/>
        </w:rPr>
        <w:t>ruptura</w:t>
      </w:r>
      <w:proofErr w:type="spellEnd"/>
      <w:r>
        <w:rPr>
          <w:rFonts w:ascii="Times New Roman" w:hAnsi="Times New Roman" w:cs="Times New Roman"/>
          <w:i/>
          <w:iCs/>
          <w:lang w:val="en-GB"/>
        </w:rPr>
        <w:t xml:space="preserve"> </w:t>
      </w:r>
      <w:proofErr w:type="spellStart"/>
      <w:r w:rsidRPr="00032323">
        <w:rPr>
          <w:rFonts w:ascii="Times New Roman" w:hAnsi="Times New Roman" w:cs="Times New Roman"/>
          <w:i/>
          <w:lang w:val="en-GB"/>
        </w:rPr>
        <w:t>pactada</w:t>
      </w:r>
      <w:proofErr w:type="spellEnd"/>
      <w:r>
        <w:rPr>
          <w:rFonts w:ascii="Times New Roman" w:hAnsi="Times New Roman" w:cs="Times New Roman"/>
          <w:i/>
          <w:lang w:val="en-GB"/>
        </w:rPr>
        <w:t>,</w:t>
      </w:r>
      <w:r>
        <w:rPr>
          <w:rFonts w:ascii="Times New Roman" w:hAnsi="Times New Roman" w:cs="Times New Roman"/>
          <w:lang w:val="en-GB"/>
        </w:rPr>
        <w:t xml:space="preserve"> O'Donnell and </w:t>
      </w:r>
      <w:proofErr w:type="spellStart"/>
      <w:r>
        <w:rPr>
          <w:rFonts w:ascii="Times New Roman" w:hAnsi="Times New Roman" w:cs="Times New Roman"/>
          <w:lang w:val="en-GB"/>
        </w:rPr>
        <w:t>Schmitter</w:t>
      </w:r>
      <w:proofErr w:type="spellEnd"/>
      <w:r>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ExcludeAuth="1"&gt;&lt;Author&gt;O&amp;apos;Donnell&lt;/Author&gt;&lt;Year&gt;1986&lt;/Year&gt;&lt;RecNum&gt;210&lt;/RecNum&gt;&lt;DisplayText&gt;(1986)&lt;/DisplayText&gt;&lt;record&gt;&lt;rec-number&gt;210&lt;/rec-number&gt;&lt;foreign-keys&gt;&lt;key app="EN" db-id="95p2v5dvm05dseee9adpw5vgf9rpzfxtpdsa" timestamp="0"&gt;210&lt;/key&gt;&lt;/foreign-keys&gt;&lt;ref-type name="Book"&gt;6&lt;/ref-type&gt;&lt;contributors&gt;&lt;authors&gt;&lt;author&gt;O&amp;apos;Donnell, Guillermo&lt;/author&gt;&lt;author&gt;Schmitter, Philippe C.&lt;/author&gt;&lt;/authors&gt;&lt;/contributors&gt;&lt;titles&gt;&lt;title&gt;Transitions from authoritarian rule : tentative conclusions about uncertain democracies&lt;/title&gt;&lt;/titles&gt;&lt;pages&gt;XII, 81 s.&lt;/pages&gt;&lt;keywords&gt;&lt;keyword&gt;demokrati autoritære regimer demokratisering transisjonsteori diktatur&lt;/keyword&gt;&lt;keyword&gt;Democracy&lt;/keyword&gt;&lt;keyword&gt;Dictatorship&lt;/keyword&gt;&lt;/keywords&gt;&lt;dates&gt;&lt;year&gt;1986&lt;/year&gt;&lt;/dates&gt;&lt;pub-location&gt;Baltimore, Md.&lt;/pub-location&gt;&lt;publisher&gt;The Johns Hopkins University Press&lt;/publisher&gt;&lt;isbn&gt;0-8018-2682-9&lt;/isbn&gt;&lt;accession-num&gt;864192711&lt;/accession-num&gt;&lt;call-num&gt;UHS UHS&amp;#xD;UHS UHS 321.8 ODO&amp;#xD;UBTØ HS 321.7 O&amp;apos;Do&amp;#xD;NHHB NHHB 321.6/.7 Od5t&amp;#xD;UBIT DRAGVOLL Mb 22 O&amp;apos;Do&amp;#xD;UJUR UJUR/MR GEN II.41 Odo&amp;#xD;UBB UBBSV Pensum 321.09 Odo&amp;#xD;UBB UBBSV Pensum 321.09 Odo&amp;#xD;UBB UBBSV Pensum 321.09 Odo&amp;#xD;UBB UBBSV Pensum 321.09 Odo&amp;#xD;UBB UBBSV Pensum 321.09 Odo&amp;#xD;UBB UBBSV Pensum 321.09 Odo&amp;#xD;UBB UBBSV Pensum 321.09 Odo&amp;#xD;HIBU HIBU/KBG 321.6/7 O&amp;apos;D Bibl&lt;/call-num&gt;&lt;urls&gt;&lt;/urls&gt;&lt;/record&gt;&lt;/Cite&gt;&lt;/EndNote&gt;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(1986)</w:t>
      </w:r>
      <w:r w:rsidR="00FB197E">
        <w:rPr>
          <w:rFonts w:ascii="Times New Roman" w:hAnsi="Times New Roman" w:cs="Times New Roman"/>
          <w:lang w:val="en-GB"/>
        </w:rPr>
        <w:fldChar w:fldCharType="end"/>
      </w:r>
      <w:r>
        <w:rPr>
          <w:rFonts w:ascii="Times New Roman" w:hAnsi="Times New Roman" w:cs="Times New Roman"/>
          <w:lang w:val="en-GB"/>
        </w:rPr>
        <w:t xml:space="preserve"> saw pacts as a way to gradually install democracy in a manner that safeguarded the regime against defections from the outgoing authoritarians and impatient democratisers. Later research supports the early findings of O'Donnell and </w:t>
      </w:r>
      <w:proofErr w:type="spellStart"/>
      <w:r>
        <w:rPr>
          <w:rFonts w:ascii="Times New Roman" w:hAnsi="Times New Roman" w:cs="Times New Roman"/>
          <w:lang w:val="en-GB"/>
        </w:rPr>
        <w:t>Schmitter</w:t>
      </w:r>
      <w:proofErr w:type="spellEnd"/>
      <w:r>
        <w:rPr>
          <w:rFonts w:ascii="Times New Roman" w:hAnsi="Times New Roman" w:cs="Times New Roman"/>
          <w:lang w:val="en-GB"/>
        </w:rPr>
        <w:t xml:space="preserve"> that </w:t>
      </w:r>
      <w:proofErr w:type="spellStart"/>
      <w:r>
        <w:rPr>
          <w:rFonts w:ascii="Times New Roman" w:hAnsi="Times New Roman" w:cs="Times New Roman"/>
          <w:lang w:val="en-GB"/>
        </w:rPr>
        <w:t>pacted</w:t>
      </w:r>
      <w:proofErr w:type="spellEnd"/>
      <w:r>
        <w:rPr>
          <w:rFonts w:ascii="Times New Roman" w:hAnsi="Times New Roman" w:cs="Times New Roman"/>
          <w:lang w:val="en-GB"/>
        </w:rPr>
        <w:t xml:space="preserve"> transitions that do not provide a clear break with the past, but rather manage to protect the interests of the old, outgoing elites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&lt;EndNote&gt;&lt;Cite&gt;&lt;Author&gt;Albertus&lt;/Author&gt;&lt;Year&gt;2018&lt;/Year&gt;&lt;RecNum&gt;2031&lt;/RecNum&gt;&lt;DisplayText&gt;(Albertus &amp;amp; Menaldo, 2018)&lt;/DisplayText&gt;&lt;record&gt;&lt;rec-number&gt;2031&lt;/rec-number&gt;&lt;foreign-keys&gt;&lt;key app="EN" db-id="95p2v5dvm05dseee9adpw5vgf9rpzfxtpdsa" timestamp="1568978343"&gt;2031&lt;/key&gt;&lt;/foreign-keys&gt;&lt;ref-type name="Book"&gt;6&lt;/ref-type&gt;&lt;contributors&gt;&lt;authors&gt;&lt;author&gt;Albertus, Michael&lt;/author&gt;&lt;author&gt;Menaldo, Victor&lt;/author&gt;&lt;/authors&gt;&lt;/contributors&gt;&lt;titles&gt;&lt;title&gt;Authoritarianism and the elite origins of democracy&lt;/title&gt;&lt;/titles&gt;&lt;dates&gt;&lt;year&gt;2018&lt;/year&gt;&lt;/dates&gt;&lt;pub-location&gt;Cambridge&lt;/pub-location&gt;&lt;publisher&gt;Cambridge University Press&lt;/publisher&gt;&lt;urls&gt;&lt;/urls&gt;&lt;/record&gt;&lt;/Cite&gt;&lt;/EndNote&gt;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(Albertus &amp; Menaldo, 2018)</w:t>
      </w:r>
      <w:r w:rsidR="00FB197E">
        <w:rPr>
          <w:rFonts w:ascii="Times New Roman" w:hAnsi="Times New Roman" w:cs="Times New Roman"/>
          <w:lang w:val="en-GB"/>
        </w:rPr>
        <w:fldChar w:fldCharType="end"/>
      </w:r>
      <w:r>
        <w:rPr>
          <w:rFonts w:ascii="Times New Roman" w:hAnsi="Times New Roman" w:cs="Times New Roman"/>
          <w:lang w:val="en-GB"/>
        </w:rPr>
        <w:t xml:space="preserve">, through counter-majoritarian institutions that give the same elites an institutional position to secure their interests despite being a minority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&lt;EndNote&gt;&lt;Cite&gt;&lt;Author&gt;Alberts&lt;/Author&gt;&lt;Year&gt;2012&lt;/Year&gt;&lt;RecNum&gt;2013&lt;/RecNum&gt;&lt;DisplayText&gt;(Alberts et al., 2012)&lt;/DisplayText&gt;&lt;record&gt;&lt;rec-number&gt;2013&lt;/rec-number&gt;&lt;foreign-keys&gt;&lt;key app="EN" db-id="95p2v5dvm05dseee9adpw5vgf9rpzfxtpdsa" timestamp="1567584627"&gt;2013&lt;/key&gt;&lt;/foreign-keys&gt;&lt;ref-type name="Book Section"&gt;5&lt;/ref-type&gt;&lt;contributors&gt;&lt;authors&gt;&lt;author&gt;Alberts, Susan&lt;/author&gt;&lt;author&gt;Warshaw, Chris&lt;/author&gt;&lt;author&gt;Weingast, Barry R.&lt;/author&gt;&lt;/authors&gt;&lt;secondary-authors&gt;&lt;author&gt;Ginsburg, Tom&lt;/author&gt;&lt;/secondary-authors&gt;&lt;/contributors&gt;&lt;titles&gt;&lt;title&gt;Democratization and Countermajoritarian Institutions. Power and Constitutional Design in Self-Enforcing Democracy&lt;/title&gt;&lt;secondary-title&gt;Comparative Constitutional Design&lt;/secondary-title&gt;&lt;/titles&gt;&lt;pages&gt;69-100&lt;/pages&gt;&lt;dates&gt;&lt;year&gt;2012&lt;/year&gt;&lt;/dates&gt;&lt;pub-location&gt;Cambridge&lt;/pub-location&gt;&lt;publisher&gt;Cambridge University Press&lt;/publisher&gt;&lt;urls&gt;&lt;/urls&gt;&lt;/record&gt;&lt;/Cite&gt;&lt;/EndNote&gt;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(Alberts et al., 2012)</w:t>
      </w:r>
      <w:r w:rsidR="00FB197E">
        <w:rPr>
          <w:rFonts w:ascii="Times New Roman" w:hAnsi="Times New Roman" w:cs="Times New Roman"/>
          <w:lang w:val="en-GB"/>
        </w:rPr>
        <w:fldChar w:fldCharType="end"/>
      </w:r>
      <w:r>
        <w:rPr>
          <w:rFonts w:ascii="Times New Roman" w:hAnsi="Times New Roman" w:cs="Times New Roman"/>
          <w:lang w:val="en-GB"/>
        </w:rPr>
        <w:t xml:space="preserve">, offer the most stable compromise for democratic consolidation. A </w:t>
      </w:r>
      <w:proofErr w:type="spellStart"/>
      <w:r>
        <w:rPr>
          <w:rFonts w:ascii="Times New Roman" w:hAnsi="Times New Roman" w:cs="Times New Roman"/>
          <w:lang w:val="en-GB"/>
        </w:rPr>
        <w:t>pacted</w:t>
      </w:r>
      <w:proofErr w:type="spellEnd"/>
      <w:r>
        <w:rPr>
          <w:rFonts w:ascii="Times New Roman" w:hAnsi="Times New Roman" w:cs="Times New Roman"/>
          <w:lang w:val="en-GB"/>
        </w:rPr>
        <w:t xml:space="preserve"> transition then, limits the incoming democracy by protecting the interests of the outgoing elites that would otherwise not have been protected had the majority had its will under democratic rule.</w:t>
      </w:r>
      <w:r>
        <w:rPr>
          <w:rStyle w:val="Sluttnotereferanse"/>
          <w:rFonts w:ascii="Times New Roman" w:hAnsi="Times New Roman" w:cs="Times New Roman"/>
          <w:lang w:val="en-GB"/>
        </w:rPr>
        <w:endnoteReference w:id="11"/>
      </w:r>
      <w:r>
        <w:rPr>
          <w:rFonts w:ascii="Times New Roman" w:hAnsi="Times New Roman" w:cs="Times New Roman"/>
          <w:lang w:val="en-GB"/>
        </w:rPr>
        <w:t xml:space="preserve"> A transition through a coup from above may protect these same interests in a new democratic situation, but without the consent of the democratising opposition (and therefore also prove less stable). </w:t>
      </w:r>
    </w:p>
    <w:p w14:paraId="0FCDE593" w14:textId="77777777" w:rsidR="00FE432B" w:rsidRDefault="00FE432B" w:rsidP="00651E78">
      <w:pPr>
        <w:spacing w:line="480" w:lineRule="auto"/>
        <w:jc w:val="both"/>
        <w:rPr>
          <w:rFonts w:ascii="Times New Roman" w:hAnsi="Times New Roman" w:cs="Times New Roman"/>
          <w:lang w:val="en-GB"/>
        </w:rPr>
      </w:pPr>
    </w:p>
    <w:p w14:paraId="68ECFCA9" w14:textId="5CF8672F"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 xml:space="preserve">A final distinction between a </w:t>
      </w:r>
      <w:proofErr w:type="spellStart"/>
      <w:r>
        <w:rPr>
          <w:rFonts w:ascii="Times New Roman" w:hAnsi="Times New Roman" w:cs="Times New Roman"/>
          <w:lang w:val="en-GB"/>
        </w:rPr>
        <w:t>pacted</w:t>
      </w:r>
      <w:proofErr w:type="spellEnd"/>
      <w:r>
        <w:rPr>
          <w:rFonts w:ascii="Times New Roman" w:hAnsi="Times New Roman" w:cs="Times New Roman"/>
          <w:lang w:val="en-GB"/>
        </w:rPr>
        <w:t xml:space="preserve"> transition and other forms is that the outgoing regime makes a conscious decision to liberalise and enter into negotiations, while in other modes of transition the regime is overthrown by force. An important question is how can one convince the ruling elites to enter a pact that makes them leave power? Since few transitions to democracy in Latin America under the Third Wave were negotiated, we can assume this is difficult. In fact, </w:t>
      </w:r>
      <w:proofErr w:type="spellStart"/>
      <w:r>
        <w:rPr>
          <w:rFonts w:ascii="Times New Roman" w:hAnsi="Times New Roman" w:cs="Times New Roman"/>
          <w:lang w:val="en-GB"/>
        </w:rPr>
        <w:t>Przeworski</w:t>
      </w:r>
      <w:proofErr w:type="spellEnd"/>
      <w:r>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ExcludeAuth="1"&gt;&lt;Author&gt;Przeworski&lt;/Author&gt;&lt;Year&gt;1991&lt;/Year&gt;&lt;RecNum&gt;40&lt;/RecNum&gt;&lt;Suffix&gt;`, pp. 54-66&lt;/Suffix&gt;&lt;DisplayText&gt;(1991, pp. 54-66)&lt;/DisplayText&gt;&lt;record&gt;&lt;rec-number&gt;40&lt;/rec-number&gt;&lt;foreign-keys&gt;&lt;key app="EN" db-id="95p2v5dvm05dseee9adpw5vgf9rpzfxtpdsa" timestamp="0"&gt;40&lt;/key&gt;&lt;/foreign-keys&gt;&lt;ref-type name="Book"&gt;6&lt;/ref-type&gt;&lt;contributors&gt;&lt;authors&gt;&lt;author&gt;Przeworski, Adam&lt;/author&gt;&lt;/authors&gt;&lt;/contributors&gt;&lt;titles&gt;&lt;title&gt;Democracy and the market : political and economic reforms in Eastern Europe and Latin America&lt;/title&gt;&lt;secondary-title&gt;Studies in rationality and social change&lt;/secondary-title&gt;&lt;/titles&gt;&lt;pages&gt;XII, 210 s.&lt;/pages&gt;&lt;keywords&gt;&lt;keyword&gt;Democracy&lt;/keyword&gt;&lt;keyword&gt;Mixed economy Latin America&lt;/keyword&gt;&lt;keyword&gt;Latin America Economic policy&lt;/keyword&gt;&lt;keyword&gt;Mixed economy Europe, Eastern&lt;/keyword&gt;&lt;keyword&gt;Europe, Eastern . Economic policy&lt;/keyword&gt;&lt;keyword&gt;Latin America . Politics and government 1980&lt;/keyword&gt;&lt;keyword&gt;Europe, Eastern . Politics and government 1989&lt;/keyword&gt;&lt;keyword&gt;post-communist societies demokrati østeuropa latinamerika økonomisk politikk blandingsøkonomi reformpolitikk latin-amerika økonomi reformer markedsøkonomi øst-europa&lt;/keyword&gt;&lt;keyword&gt;Latin America&lt;/keyword&gt;&lt;keyword&gt;Eastern Europe&lt;/keyword&gt;&lt;keyword&gt;Economic systems&lt;/keyword&gt;&lt;keyword&gt;Economic development&lt;/keyword&gt;&lt;/keywords&gt;&lt;dates&gt;&lt;year&gt;1991&lt;/year&gt;&lt;/dates&gt;&lt;pub-location&gt;Cambridge&lt;/pub-location&gt;&lt;publisher&gt;Cambridge University Press&lt;/publisher&gt;&lt;isbn&gt;0-521-41225-0&amp;#xD;0-521-42335-x&lt;/isbn&gt;&lt;call-num&gt;321.01&amp;#xD;321.7 338.2(8=6)(4-11)&amp;#xD;338.947&amp;#xD;321.8 338.9&lt;/call-num&gt;&lt;urls&gt;&lt;/urls&gt;&lt;/record&gt;&lt;/Cite&gt;&lt;/EndNote&gt;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(1991, pp. 54-66)</w:t>
      </w:r>
      <w:r w:rsidR="00FB197E">
        <w:rPr>
          <w:rFonts w:ascii="Times New Roman" w:hAnsi="Times New Roman" w:cs="Times New Roman"/>
          <w:lang w:val="en-GB"/>
        </w:rPr>
        <w:fldChar w:fldCharType="end"/>
      </w:r>
      <w:r>
        <w:rPr>
          <w:rFonts w:ascii="Times New Roman" w:hAnsi="Times New Roman" w:cs="Times New Roman"/>
          <w:lang w:val="en-GB"/>
        </w:rPr>
        <w:t xml:space="preserve"> argued that such agreements were impossible or based on miscalculations on the part of autocratic rulers or the democratic opposition. Both the classic and more recent literature argue that one must reduce sufficiently the costs of concession for the ruling autocratic elites </w:t>
      </w:r>
      <w:r w:rsidR="00FB197E">
        <w:rPr>
          <w:rFonts w:ascii="Times New Roman" w:hAnsi="Times New Roman" w:cs="Times New Roman"/>
          <w:lang w:val="en-GB"/>
        </w:rPr>
        <w:fldChar w:fldCharType="begin">
          <w:fldData xml:space="preserve">PEVuZE5vdGU+PENpdGU+PEF1dGhvcj5LbGVpbjwvQXV0aG9yPjxZZWFyPjIwMTg8L1llYXI+PFJl
Y051bT4yMDMyPC9SZWNOdW0+PERpc3BsYXlUZXh0PihLbGVpbiAmYW1wOyBSZWdhbiwgMjAxODsg
TyZhcG9zO0Rvbm5lbGwgJmFtcDsgU2NobWl0dGVyLCAxOTg2KTwvRGlzcGxheVRleHQ+PHJlY29y
ZD48cmVjLW51bWJlcj4yMDMyPC9yZWMtbnVtYmVyPjxmb3JlaWduLWtleXM+PGtleSBhcHA9IkVO
IiBkYi1pZD0iOTVwMnY1ZHZtMDVkc2VlZTlhZHB3NXZnZjlycHpmeHRwZHNhIiB0aW1lc3RhbXA9
IjE1Njg5NzkzMDMiPjIwMzI8L2tleT48L2ZvcmVpZ24ta2V5cz48cmVmLXR5cGUgbmFtZT0iSm91
cm5hbCBBcnRpY2xlIj4xNzwvcmVmLXR5cGU+PGNvbnRyaWJ1dG9ycz48YXV0aG9ycz48YXV0aG9y
PktsZWluLCBHcmFpZyBSLjwvYXV0aG9yPjxhdXRob3I+UmVnYW4sIFBhdHJpY2sgTS48L2F1dGhv
cj48L2F1dGhvcnM+PC9jb250cmlidXRvcnM+PHRpdGxlcz48dGl0bGU+RHluYW1pY3Mgb2YgUG9s
aXRpY2FsIFByb3Rlc3RzPC90aXRsZT48c2Vjb25kYXJ5LXRpdGxlPkludGVybmF0aW9uYWwgT3Jn
YW5pemF0aW9uPC9zZWNvbmRhcnktdGl0bGU+PC90aXRsZXM+PHBlcmlvZGljYWw+PGZ1bGwtdGl0
bGU+SW50ZXJuYXRpb25hbCBPcmdhbml6YXRpb248L2Z1bGwtdGl0bGU+PC9wZXJpb2RpY2FsPjxw
YWdlcz40ODUtNTIxPC9wYWdlcz48dm9sdW1lPjcyPC92b2x1bWU+PG51bWJlcj4yPC9udW1iZXI+
PGVkaXRpb24+MjAxOC8wNS8wODwvZWRpdGlvbj48ZGF0ZXM+PHllYXI+MjAxODwveWVhcj48L2Rh
dGVzPjxwdWJsaXNoZXI+Q2FtYnJpZGdlIFVuaXZlcnNpdHkgUHJlc3M8L3B1Ymxpc2hlcj48aXNi
bj4wMDIwLTgxODM8L2lzYm4+PHVybHM+PHJlbGF0ZWQtdXJscz48dXJsPmh0dHBzOi8vd3d3LmNh
bWJyaWRnZS5vcmcvY29yZS9hcnRpY2xlL2R5bmFtaWNzLW9mLXBvbGl0aWNhbC1wcm90ZXN0cy9G
RjM0OTYzRjE3NDUzQzM2QUNDODhCNUM4ODBFMTU2RDwvdXJsPjwvcmVsYXRlZC11cmxzPjwvdXJs
cz48ZWxlY3Ryb25pYy1yZXNvdXJjZS1udW0+MTAuMTAxNy9TMDAyMDgxODMxODAwMDA2MTwvZWxl
Y3Ryb25pYy1yZXNvdXJjZS1udW0+PHJlbW90ZS1kYXRhYmFzZS1uYW1lPkNhbWJyaWRnZSBDb3Jl
PC9yZW1vdGUtZGF0YWJhc2UtbmFtZT48cmVtb3RlLWRhdGFiYXNlLXByb3ZpZGVyPkNhbWJyaWRn
ZSBVbml2ZXJzaXR5IFByZXNzPC9yZW1vdGUtZGF0YWJhc2UtcHJvdmlkZXI+PC9yZWNvcmQ+PC9D
aXRlPjxDaXRlPjxBdXRob3I+TyZhcG9zO0Rvbm5lbGw8L0F1dGhvcj48WWVhcj4xOTg2PC9ZZWFy
PjxSZWNOdW0+MjEwPC9SZWNOdW0+PHJlY29yZD48cmVjLW51bWJlcj4yMTA8L3JlYy1udW1iZXI+
PGZvcmVpZ24ta2V5cz48a2V5IGFwcD0iRU4iIGRiLWlkPSI5NXAydjVkdm0wNWRzZWVlOWFkcHc1
dmdmOXJwemZ4dHBkc2EiIHRpbWVzdGFtcD0iMCI+MjEwPC9rZXk+PC9mb3JlaWduLWtleXM+PHJl
Zi10eXBlIG5hbWU9IkJvb2siPjY8L3JlZi10eXBlPjxjb250cmlidXRvcnM+PGF1dGhvcnM+PGF1
dGhvcj5PJmFwb3M7RG9ubmVsbCwgR3VpbGxlcm1vPC9hdXRob3I+PGF1dGhvcj5TY2htaXR0ZXIs
IFBoaWxpcHBlIEMuPC9hdXRob3I+PC9hdXRob3JzPjwvY29udHJpYnV0b3JzPjx0aXRsZXM+PHRp
dGxlPlRyYW5zaXRpb25zIGZyb20gYXV0aG9yaXRhcmlhbiBydWxlIDogdGVudGF0aXZlIGNvbmNs
dXNpb25zIGFib3V0IHVuY2VydGFpbiBkZW1vY3JhY2llczwvdGl0bGU+PC90aXRsZXM+PHBhZ2Vz
PlhJSSwgODEgcy48L3BhZ2VzPjxrZXl3b3Jkcz48a2V5d29yZD5kZW1va3JhdGkgYXV0b3JpdMOm
cmUgcmVnaW1lciBkZW1va3JhdGlzZXJpbmcgdHJhbnNpc2pvbnN0ZW9yaSBkaWt0YXR1cjwva2V5
d29yZD48a2V5d29yZD5EZW1vY3JhY3k8L2tleXdvcmQ+PGtleXdvcmQ+RGljdGF0b3JzaGlwPC9r
ZXl3b3JkPjwva2V5d29yZHM+PGRhdGVzPjx5ZWFyPjE5ODY8L3llYXI+PC9kYXRlcz48cHViLWxv
Y2F0aW9uPkJhbHRpbW9yZSwgTWQuPC9wdWItbG9jYXRpb24+PHB1Ymxpc2hlcj5UaGUgSm9obnMg
SG9wa2lucyBVbml2ZXJzaXR5IFByZXNzPC9wdWJsaXNoZXI+PGlzYm4+MC04MDE4LTI2ODItOTwv
aXNibj48YWNjZXNzaW9uLW51bT44NjQxOTI3MTE8L2FjY2Vzc2lvbi1udW0+PGNhbGwtbnVtPlVI
UyBVSFMmI3hEO1VIUyBVSFMgMzIxLjggT0RPJiN4RDtVQlTDmCBIUyAzMjEuNyBPJmFwb3M7RG8m
I3hEO05ISEIgTkhIQiAzMjEuNi8uNyBPZDV0JiN4RDtVQklUIERSQUdWT0xMIE1iIDIyIE8mYXBv
cztEbyYjeEQ7VUpVUiBVSlVSL01SIEdFTiBJSS40MSBPZG8mI3hEO1VCQiBVQkJTViBQZW5zdW0g
MzIxLjA5IE9kbyYjeEQ7VUJCIFVCQlNWIFBlbnN1bSAzMjEuMDkgT2RvJiN4RDtVQkIgVUJCU1Yg
UGVuc3VtIDMyMS4wOSBPZG8mI3hEO1VCQiBVQkJTViBQZW5zdW0gMzIxLjA5IE9kbyYjeEQ7VUJC
IFVCQlNWIFBlbnN1bSAzMjEuMDkgT2RvJiN4RDtVQkIgVUJCU1YgUGVuc3VtIDMyMS4wOSBPZG8m
I3hEO1VCQiBVQkJTViBQZW5zdW0gMzIxLjA5IE9kbyYjeEQ7SElCVSBISUJVL0tCRyAzMjEuNi83
IE8mYXBvcztEIEJpYmw8L2NhbGwtbnVtPjx1cmxzPjwvdXJscz48L3JlY29yZD48L0NpdGU+PC9F
bmROb3RlPgB=
</w:fldData>
        </w:fldChar>
      </w:r>
      <w:r w:rsidR="00FB197E">
        <w:rPr>
          <w:rFonts w:ascii="Times New Roman" w:hAnsi="Times New Roman" w:cs="Times New Roman"/>
          <w:lang w:val="en-GB"/>
        </w:rPr>
        <w:instrText xml:space="preserve"> ADDIN EN.CITE </w:instrText>
      </w:r>
      <w:r w:rsidR="00FB197E">
        <w:rPr>
          <w:rFonts w:ascii="Times New Roman" w:hAnsi="Times New Roman" w:cs="Times New Roman"/>
          <w:lang w:val="en-GB"/>
        </w:rPr>
        <w:fldChar w:fldCharType="begin">
          <w:fldData xml:space="preserve">PEVuZE5vdGU+PENpdGU+PEF1dGhvcj5LbGVpbjwvQXV0aG9yPjxZZWFyPjIwMTg8L1llYXI+PFJl
Y051bT4yMDMyPC9SZWNOdW0+PERpc3BsYXlUZXh0PihLbGVpbiAmYW1wOyBSZWdhbiwgMjAxODsg
TyZhcG9zO0Rvbm5lbGwgJmFtcDsgU2NobWl0dGVyLCAxOTg2KTwvRGlzcGxheVRleHQ+PHJlY29y
ZD48cmVjLW51bWJlcj4yMDMyPC9yZWMtbnVtYmVyPjxmb3JlaWduLWtleXM+PGtleSBhcHA9IkVO
IiBkYi1pZD0iOTVwMnY1ZHZtMDVkc2VlZTlhZHB3NXZnZjlycHpmeHRwZHNhIiB0aW1lc3RhbXA9
IjE1Njg5NzkzMDMiPjIwMzI8L2tleT48L2ZvcmVpZ24ta2V5cz48cmVmLXR5cGUgbmFtZT0iSm91
cm5hbCBBcnRpY2xlIj4xNzwvcmVmLXR5cGU+PGNvbnRyaWJ1dG9ycz48YXV0aG9ycz48YXV0aG9y
PktsZWluLCBHcmFpZyBSLjwvYXV0aG9yPjxhdXRob3I+UmVnYW4sIFBhdHJpY2sgTS48L2F1dGhv
cj48L2F1dGhvcnM+PC9jb250cmlidXRvcnM+PHRpdGxlcz48dGl0bGU+RHluYW1pY3Mgb2YgUG9s
aXRpY2FsIFByb3Rlc3RzPC90aXRsZT48c2Vjb25kYXJ5LXRpdGxlPkludGVybmF0aW9uYWwgT3Jn
YW5pemF0aW9uPC9zZWNvbmRhcnktdGl0bGU+PC90aXRsZXM+PHBlcmlvZGljYWw+PGZ1bGwtdGl0
bGU+SW50ZXJuYXRpb25hbCBPcmdhbml6YXRpb248L2Z1bGwtdGl0bGU+PC9wZXJpb2RpY2FsPjxw
YWdlcz40ODUtNTIxPC9wYWdlcz48dm9sdW1lPjcyPC92b2x1bWU+PG51bWJlcj4yPC9udW1iZXI+
PGVkaXRpb24+MjAxOC8wNS8wODwvZWRpdGlvbj48ZGF0ZXM+PHllYXI+MjAxODwveWVhcj48L2Rh
dGVzPjxwdWJsaXNoZXI+Q2FtYnJpZGdlIFVuaXZlcnNpdHkgUHJlc3M8L3B1Ymxpc2hlcj48aXNi
bj4wMDIwLTgxODM8L2lzYm4+PHVybHM+PHJlbGF0ZWQtdXJscz48dXJsPmh0dHBzOi8vd3d3LmNh
bWJyaWRnZS5vcmcvY29yZS9hcnRpY2xlL2R5bmFtaWNzLW9mLXBvbGl0aWNhbC1wcm90ZXN0cy9G
RjM0OTYzRjE3NDUzQzM2QUNDODhCNUM4ODBFMTU2RDwvdXJsPjwvcmVsYXRlZC11cmxzPjwvdXJs
cz48ZWxlY3Ryb25pYy1yZXNvdXJjZS1udW0+MTAuMTAxNy9TMDAyMDgxODMxODAwMDA2MTwvZWxl
Y3Ryb25pYy1yZXNvdXJjZS1udW0+PHJlbW90ZS1kYXRhYmFzZS1uYW1lPkNhbWJyaWRnZSBDb3Jl
PC9yZW1vdGUtZGF0YWJhc2UtbmFtZT48cmVtb3RlLWRhdGFiYXNlLXByb3ZpZGVyPkNhbWJyaWRn
ZSBVbml2ZXJzaXR5IFByZXNzPC9yZW1vdGUtZGF0YWJhc2UtcHJvdmlkZXI+PC9yZWNvcmQ+PC9D
aXRlPjxDaXRlPjxBdXRob3I+TyZhcG9zO0Rvbm5lbGw8L0F1dGhvcj48WWVhcj4xOTg2PC9ZZWFy
PjxSZWNOdW0+MjEwPC9SZWNOdW0+PHJlY29yZD48cmVjLW51bWJlcj4yMTA8L3JlYy1udW1iZXI+
PGZvcmVpZ24ta2V5cz48a2V5IGFwcD0iRU4iIGRiLWlkPSI5NXAydjVkdm0wNWRzZWVlOWFkcHc1
dmdmOXJwemZ4dHBkc2EiIHRpbWVzdGFtcD0iMCI+MjEwPC9rZXk+PC9mb3JlaWduLWtleXM+PHJl
Zi10eXBlIG5hbWU9IkJvb2siPjY8L3JlZi10eXBlPjxjb250cmlidXRvcnM+PGF1dGhvcnM+PGF1
dGhvcj5PJmFwb3M7RG9ubmVsbCwgR3VpbGxlcm1vPC9hdXRob3I+PGF1dGhvcj5TY2htaXR0ZXIs
IFBoaWxpcHBlIEMuPC9hdXRob3I+PC9hdXRob3JzPjwvY29udHJpYnV0b3JzPjx0aXRsZXM+PHRp
dGxlPlRyYW5zaXRpb25zIGZyb20gYXV0aG9yaXRhcmlhbiBydWxlIDogdGVudGF0aXZlIGNvbmNs
dXNpb25zIGFib3V0IHVuY2VydGFpbiBkZW1vY3JhY2llczwvdGl0bGU+PC90aXRsZXM+PHBhZ2Vz
PlhJSSwgODEgcy48L3BhZ2VzPjxrZXl3b3Jkcz48a2V5d29yZD5kZW1va3JhdGkgYXV0b3JpdMOm
cmUgcmVnaW1lciBkZW1va3JhdGlzZXJpbmcgdHJhbnNpc2pvbnN0ZW9yaSBkaWt0YXR1cjwva2V5
d29yZD48a2V5d29yZD5EZW1vY3JhY3k8L2tleXdvcmQ+PGtleXdvcmQ+RGljdGF0b3JzaGlwPC9r
ZXl3b3JkPjwva2V5d29yZHM+PGRhdGVzPjx5ZWFyPjE5ODY8L3llYXI+PC9kYXRlcz48cHViLWxv
Y2F0aW9uPkJhbHRpbW9yZSwgTWQuPC9wdWItbG9jYXRpb24+PHB1Ymxpc2hlcj5UaGUgSm9obnMg
SG9wa2lucyBVbml2ZXJzaXR5IFByZXNzPC9wdWJsaXNoZXI+PGlzYm4+MC04MDE4LTI2ODItOTwv
aXNibj48YWNjZXNzaW9uLW51bT44NjQxOTI3MTE8L2FjY2Vzc2lvbi1udW0+PGNhbGwtbnVtPlVI
UyBVSFMmI3hEO1VIUyBVSFMgMzIxLjggT0RPJiN4RDtVQlTDmCBIUyAzMjEuNyBPJmFwb3M7RG8m
I3hEO05ISEIgTkhIQiAzMjEuNi8uNyBPZDV0JiN4RDtVQklUIERSQUdWT0xMIE1iIDIyIE8mYXBv
cztEbyYjeEQ7VUpVUiBVSlVSL01SIEdFTiBJSS40MSBPZG8mI3hEO1VCQiBVQkJTViBQZW5zdW0g
MzIxLjA5IE9kbyYjeEQ7VUJCIFVCQlNWIFBlbnN1bSAzMjEuMDkgT2RvJiN4RDtVQkIgVUJCU1Yg
UGVuc3VtIDMyMS4wOSBPZG8mI3hEO1VCQiBVQkJTViBQZW5zdW0gMzIxLjA5IE9kbyYjeEQ7VUJC
IFVCQlNWIFBlbnN1bSAzMjEuMDkgT2RvJiN4RDtVQkIgVUJCU1YgUGVuc3VtIDMyMS4wOSBPZG8m
I3hEO1VCQiBVQkJTViBQZW5zdW0gMzIxLjA5IE9kbyYjeEQ7SElCVSBISUJVL0tCRyAzMjEuNi83
IE8mYXBvcztEIEJpYmw8L2NhbGwtbnVtPjx1cmxzPjwvdXJscz48L3JlY29yZD48L0NpdGU+PC9F
bmROb3RlPgB=
</w:fldData>
        </w:fldChar>
      </w:r>
      <w:r w:rsidR="00FB197E">
        <w:rPr>
          <w:rFonts w:ascii="Times New Roman" w:hAnsi="Times New Roman" w:cs="Times New Roman"/>
          <w:lang w:val="en-GB"/>
        </w:rPr>
        <w:instrText xml:space="preserve"> ADDIN EN.CITE.DATA </w:instrText>
      </w:r>
      <w:r w:rsidR="00FB197E">
        <w:rPr>
          <w:rFonts w:ascii="Times New Roman" w:hAnsi="Times New Roman" w:cs="Times New Roman"/>
          <w:lang w:val="en-GB"/>
        </w:rPr>
      </w:r>
      <w:r w:rsidR="00FB197E">
        <w:rPr>
          <w:rFonts w:ascii="Times New Roman" w:hAnsi="Times New Roman" w:cs="Times New Roman"/>
          <w:lang w:val="en-GB"/>
        </w:rPr>
        <w:fldChar w:fldCharType="end"/>
      </w:r>
      <w:r w:rsidR="00FB197E">
        <w:rPr>
          <w:rFonts w:ascii="Times New Roman" w:hAnsi="Times New Roman" w:cs="Times New Roman"/>
          <w:lang w:val="en-GB"/>
        </w:rPr>
        <w:fldChar w:fldCharType="separate"/>
      </w:r>
      <w:r w:rsidR="00FB197E">
        <w:rPr>
          <w:rFonts w:ascii="Times New Roman" w:hAnsi="Times New Roman" w:cs="Times New Roman"/>
          <w:noProof/>
          <w:lang w:val="en-GB"/>
        </w:rPr>
        <w:t>(Klein &amp; Regan, 2018; O'Donnell &amp; Schmitter, 1986)</w:t>
      </w:r>
      <w:r w:rsidR="00FB197E">
        <w:rPr>
          <w:rFonts w:ascii="Times New Roman" w:hAnsi="Times New Roman" w:cs="Times New Roman"/>
          <w:lang w:val="en-GB"/>
        </w:rPr>
        <w:fldChar w:fldCharType="end"/>
      </w:r>
      <w:r>
        <w:rPr>
          <w:rFonts w:ascii="Times New Roman" w:hAnsi="Times New Roman" w:cs="Times New Roman"/>
          <w:lang w:val="en-GB"/>
        </w:rPr>
        <w:t xml:space="preserve">. Costs of concession can be reduced through guarantees for outgoing elites, as mentioned above, but also </w:t>
      </w:r>
      <w:r>
        <w:rPr>
          <w:rFonts w:ascii="Times New Roman" w:hAnsi="Times New Roman" w:cs="Times New Roman"/>
          <w:lang w:val="en-GB"/>
        </w:rPr>
        <w:lastRenderedPageBreak/>
        <w:t xml:space="preserve">by the demands the opposition makes and its strategies to confront the authoritarian regime (e.g. non-violent vs. violent). Some concession costs, however, cannot easily be reduced by the opposition through negotiations. </w:t>
      </w:r>
      <w:proofErr w:type="spellStart"/>
      <w:r>
        <w:rPr>
          <w:rFonts w:ascii="Times New Roman" w:hAnsi="Times New Roman" w:cs="Times New Roman"/>
          <w:lang w:val="en-GB"/>
        </w:rPr>
        <w:t>Baturo</w:t>
      </w:r>
      <w:proofErr w:type="spellEnd"/>
      <w:r>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ExcludeAuth="1"&gt;&lt;Author&gt;Baturo&lt;/Author&gt;&lt;Year&gt;2010&lt;/Year&gt;&lt;RecNum&gt;1818&lt;/RecNum&gt;&lt;Suffix&gt;`, p. 642&lt;/Suffix&gt;&lt;DisplayText&gt;(2010, p. 642)&lt;/DisplayText&gt;&lt;record&gt;&lt;rec-number&gt;1818&lt;/rec-number&gt;&lt;foreign-keys&gt;&lt;key app="EN" db-id="95p2v5dvm05dseee9adpw5vgf9rpzfxtpdsa" timestamp="1516186700"&gt;1818&lt;/key&gt;&lt;/foreign-keys&gt;&lt;ref-type name="Journal Article"&gt;17&lt;/ref-type&gt;&lt;contributors&gt;&lt;authors&gt;&lt;author&gt;Baturo, Alexander&lt;/author&gt;&lt;/authors&gt;&lt;/contributors&gt;&lt;titles&gt;&lt;title&gt;The Stakes of Losing Office, Term Limits and Democracy&lt;/title&gt;&lt;secondary-title&gt;British Journal of Political Science&lt;/secondary-title&gt;&lt;/titles&gt;&lt;periodical&gt;&lt;full-title&gt;British Journal of Political Science&lt;/full-title&gt;&lt;/periodical&gt;&lt;pages&gt;635-662&lt;/pages&gt;&lt;volume&gt;40&lt;/volume&gt;&lt;number&gt;3&lt;/number&gt;&lt;dates&gt;&lt;year&gt;2010&lt;/year&gt;&lt;/dates&gt;&lt;urls&gt;&lt;/urls&gt;&lt;/record&gt;&lt;/Cite&gt;&lt;/EndNote&gt;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(2010, p. 642)</w:t>
      </w:r>
      <w:r w:rsidR="00FB197E">
        <w:rPr>
          <w:rFonts w:ascii="Times New Roman" w:hAnsi="Times New Roman" w:cs="Times New Roman"/>
          <w:lang w:val="en-GB"/>
        </w:rPr>
        <w:fldChar w:fldCharType="end"/>
      </w:r>
      <w:r>
        <w:rPr>
          <w:rFonts w:ascii="Times New Roman" w:hAnsi="Times New Roman" w:cs="Times New Roman"/>
          <w:lang w:val="en-GB"/>
        </w:rPr>
        <w:t xml:space="preserve">, discussing the probability of presidents respecting term limits, addresses an important concession cost when focussing on the stakes of power. The higher the stakes the lower the </w:t>
      </w:r>
      <w:r w:rsidRPr="005822E0">
        <w:rPr>
          <w:rFonts w:ascii="Times New Roman" w:hAnsi="Times New Roman" w:cs="Times New Roman"/>
          <w:lang w:val="en-GB"/>
        </w:rPr>
        <w:t>probability of a transition. These stakes increase with power and the perks of power (income, corruption, etc), but also with the probability of the outgoing elites of maintaining their "high status life after leaving power", in other words the socio-economic gap between ins and outs.</w:t>
      </w:r>
      <w:r>
        <w:rPr>
          <w:rFonts w:ascii="Times New Roman" w:hAnsi="Times New Roman" w:cs="Times New Roman"/>
          <w:lang w:val="en-GB"/>
        </w:rPr>
        <w:t xml:space="preserve">  </w:t>
      </w:r>
    </w:p>
    <w:p w14:paraId="66A5CB70" w14:textId="77777777" w:rsidR="00FE432B" w:rsidRDefault="00FE432B" w:rsidP="00651E78">
      <w:pPr>
        <w:spacing w:line="480" w:lineRule="auto"/>
        <w:jc w:val="both"/>
        <w:rPr>
          <w:rFonts w:ascii="Times New Roman" w:hAnsi="Times New Roman" w:cs="Times New Roman"/>
          <w:lang w:val="en-GB"/>
        </w:rPr>
      </w:pPr>
    </w:p>
    <w:p w14:paraId="017A850C" w14:textId="1F751243"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 xml:space="preserve">Reducing the costs for conceding to the democratising opposition's demands suggests that moderate strategies and demands from the opposition have a higher probability of ending in negotiations (and reaching an agreement) than radical strategies and demands. There is a danger, however, that if the pressure towards the authoritarian regime is too "soft", the incumbent will not be pressured to the negotiating table at all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&lt;EndNote&gt;&lt;Cite&gt;&lt;Author&gt;Corrales&lt;/Author&gt;&lt;Year&gt;2018&lt;/Year&gt;&lt;RecNum&gt;1934&lt;/RecNum&gt;&lt;DisplayText&gt;(Corrales, 2018)&lt;/DisplayText&gt;&lt;record&gt;&lt;rec-number&gt;1934&lt;/rec-number&gt;&lt;foreign-keys&gt;&lt;key app="EN" db-id="95p2v5dvm05dseee9adpw5vgf9rpzfxtpdsa" timestamp="1543483858"&gt;1934&lt;/key&gt;&lt;/foreign-keys&gt;&lt;ref-type name="Book"&gt;6&lt;/ref-type&gt;&lt;contributors&gt;&lt;authors&gt;&lt;author&gt;Corrales, Javier&lt;/author&gt;&lt;/authors&gt;&lt;/contributors&gt;&lt;titles&gt;&lt;title&gt;Fixing Democracy. Why Constitutional Change often fails to enhance democracy in Latin America&lt;/title&gt;&lt;/titles&gt;&lt;dates&gt;&lt;year&gt;2018&lt;/year&gt;&lt;/dates&gt;&lt;pub-location&gt;New York&lt;/pub-location&gt;&lt;publisher&gt;Oxford University Press&lt;/publisher&gt;&lt;urls&gt;&lt;/urls&gt;&lt;/record&gt;&lt;/Cite&gt;&lt;/EndNote&gt;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(Corrales, 2018)</w:t>
      </w:r>
      <w:r w:rsidR="00FB197E">
        <w:rPr>
          <w:rFonts w:ascii="Times New Roman" w:hAnsi="Times New Roman" w:cs="Times New Roman"/>
          <w:lang w:val="en-GB"/>
        </w:rPr>
        <w:fldChar w:fldCharType="end"/>
      </w:r>
      <w:r>
        <w:rPr>
          <w:rFonts w:ascii="Times New Roman" w:hAnsi="Times New Roman" w:cs="Times New Roman"/>
          <w:lang w:val="en-GB"/>
        </w:rPr>
        <w:t xml:space="preserve">. Thus, the pressure and strategies used against the authoritarian regime must be strong and radical enough to increase the costs of repression, but not too radical so that the costs of concession becomes higher than those of repression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&lt;EndNote&gt;&lt;Cite&gt;&lt;Author&gt;Dahl&lt;/Author&gt;&lt;Year&gt;1971&lt;/Year&gt;&lt;RecNum&gt;259&lt;/RecNum&gt;&lt;Suffix&gt;`, pp. 15-16&lt;/Suffix&gt;&lt;DisplayText&gt;(Dahl, 1971, pp. 15-16)&lt;/DisplayText&gt;&lt;record&gt;&lt;rec-number&gt;259&lt;/rec-number&gt;&lt;foreign-keys&gt;&lt;key app="EN" db-id="95p2v5dvm05dseee9adpw5vgf9rpzfxtpdsa" timestamp="0"&gt;259&lt;/key&gt;&lt;/foreign-keys&gt;&lt;ref-type name="Book"&gt;6&lt;/ref-type&gt;&lt;contributors&gt;&lt;authors&gt;&lt;author&gt;Dahl, Robert A.&lt;/author&gt;&lt;/authors&gt;&lt;/contributors&gt;&lt;titles&gt;&lt;title&gt;Polyarchy: Participation and Opposition&lt;/title&gt;&lt;/titles&gt;&lt;pages&gt;257 s.&lt;/pages&gt;&lt;keywords&gt;&lt;keyword&gt;demokratiteori polyarki&lt;/keyword&gt;&lt;keyword&gt;Democracy&lt;/keyword&gt;&lt;keyword&gt;Elections&lt;/keyword&gt;&lt;keyword&gt;Political pluralism&lt;/keyword&gt;&lt;keyword&gt;Political opposition&lt;/keyword&gt;&lt;keyword&gt;Political participation&lt;/keyword&gt;&lt;/keywords&gt;&lt;dates&gt;&lt;year&gt;1971&lt;/year&gt;&lt;/dates&gt;&lt;pub-location&gt;New Haven&lt;/pub-location&gt;&lt;publisher&gt;Yale university press&lt;/publisher&gt;&lt;isbn&gt;0-300-01391-4&amp;#xD;0-300-01565-8&lt;/isbn&gt;&lt;accession-num&gt;803015755&lt;/accession-num&gt;&lt;call-num&gt;UBTØ HS 321.6 Dah&amp;#xD;UHS UHS 321.8 Dah&amp;#xD;UHS UHS 321.8 Dah&amp;#xD;NHHB NHHB C 61164&amp;#xD;CMI CMI 321.7 DAH&amp;#xD;UBIT DRAGVOLL Mb 22 Dah&amp;#xD;UBIT DRAGVOLL Mb 22 Dah&amp;#xD;UJUR UJUR/MR GEN II.41 Dah&amp;#xD;UBB UBBSV Pensum 321.801 Dah&amp;#xD;UBB UBBSV Pensum 321.801 Dah&amp;#xD;UBB UBBSV Pensum 321.801 Dah&lt;/call-num&gt;&lt;urls&gt;&lt;/urls&gt;&lt;/record&gt;&lt;/Cite&gt;&lt;/EndNote&gt;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(Dahl, 1971, pp. 15-16)</w:t>
      </w:r>
      <w:r w:rsidR="00FB197E">
        <w:rPr>
          <w:rFonts w:ascii="Times New Roman" w:hAnsi="Times New Roman" w:cs="Times New Roman"/>
          <w:lang w:val="en-GB"/>
        </w:rPr>
        <w:fldChar w:fldCharType="end"/>
      </w:r>
      <w:r>
        <w:rPr>
          <w:rFonts w:ascii="Times New Roman" w:hAnsi="Times New Roman" w:cs="Times New Roman"/>
          <w:lang w:val="en-GB"/>
        </w:rPr>
        <w:t xml:space="preserve">. </w:t>
      </w:r>
    </w:p>
    <w:p w14:paraId="544ECC6A" w14:textId="77777777" w:rsidR="00FE432B" w:rsidRDefault="00FE432B" w:rsidP="00651E78">
      <w:pPr>
        <w:spacing w:line="480" w:lineRule="auto"/>
        <w:jc w:val="both"/>
        <w:rPr>
          <w:rFonts w:ascii="Times New Roman" w:hAnsi="Times New Roman" w:cs="Times New Roman"/>
          <w:lang w:val="en-GB"/>
        </w:rPr>
      </w:pPr>
    </w:p>
    <w:p w14:paraId="6E04DB0B" w14:textId="5EE45144"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 xml:space="preserve">Finally, the literature on transitions and in particular </w:t>
      </w:r>
      <w:proofErr w:type="spellStart"/>
      <w:r>
        <w:rPr>
          <w:rFonts w:ascii="Times New Roman" w:hAnsi="Times New Roman" w:cs="Times New Roman"/>
          <w:lang w:val="en-GB"/>
        </w:rPr>
        <w:t>pacted</w:t>
      </w:r>
      <w:proofErr w:type="spellEnd"/>
      <w:r>
        <w:rPr>
          <w:rFonts w:ascii="Times New Roman" w:hAnsi="Times New Roman" w:cs="Times New Roman"/>
          <w:lang w:val="en-GB"/>
        </w:rPr>
        <w:t xml:space="preserve"> transitions argue that the are two necessary conditions that must be satisfied. First, there must be a split in the regime that weakens it sufficiently so that its continuance is questioned, but equally important, the split must produce </w:t>
      </w:r>
      <w:proofErr w:type="spellStart"/>
      <w:r>
        <w:rPr>
          <w:rFonts w:ascii="Times New Roman" w:hAnsi="Times New Roman" w:cs="Times New Roman"/>
          <w:lang w:val="en-GB"/>
        </w:rPr>
        <w:t>softliners</w:t>
      </w:r>
      <w:proofErr w:type="spellEnd"/>
      <w:r>
        <w:rPr>
          <w:rFonts w:ascii="Times New Roman" w:hAnsi="Times New Roman" w:cs="Times New Roman"/>
          <w:lang w:val="en-GB"/>
        </w:rPr>
        <w:t xml:space="preserve"> (or reformers) in the regime that may enter into honest negotiations with the opposition </w:t>
      </w:r>
      <w:r w:rsidR="00FB197E">
        <w:rPr>
          <w:rFonts w:ascii="Times New Roman" w:hAnsi="Times New Roman" w:cs="Times New Roman"/>
          <w:lang w:val="en-GB"/>
        </w:rPr>
        <w:fldChar w:fldCharType="begin">
          <w:fldData xml:space="preserve">PEVuZE5vdGU+PENpdGU+PEF1dGhvcj5MaW56PC9BdXRob3I+PFllYXI+MTk5NjwvWWVhcj48UmVj
TnVtPjU2MDwvUmVjTnVtPjxEaXNwbGF5VGV4dD4oTGlueiAmYW1wOyBTdGVwYW4sIDE5OTY7IE8m
YXBvcztEb25uZWxsICZhbXA7IFNjaG1pdHRlciwgMTk4NjsgUHJ6ZXdvcnNraSwgMTk5MSwgMTk5
Mik8L0Rpc3BsYXlUZXh0PjxyZWNvcmQ+PHJlYy1udW1iZXI+NTYwPC9yZWMtbnVtYmVyPjxmb3Jl
aWduLWtleXM+PGtleSBhcHA9IkVOIiBkYi1pZD0iOTVwMnY1ZHZtMDVkc2VlZTlhZHB3NXZnZjly
cHpmeHRwZHNhIiB0aW1lc3RhbXA9IjAiPjU2MDwva2V5PjwvZm9yZWlnbi1rZXlzPjxyZWYtdHlw
ZSBuYW1lPSJCb29rIj42PC9yZWYtdHlwZT48Y29udHJpYnV0b3JzPjxhdXRob3JzPjxhdXRob3I+
TGlueiwgSnVhbiBKLjwvYXV0aG9yPjxhdXRob3I+U3RlcGFuLCBBbGZyZWQ8L2F1dGhvcj48L2F1
dGhvcnM+PC9jb250cmlidXRvcnM+PHRpdGxlcz48dGl0bGU+UHJvYmxlbXMgb2YgZGVtb2NyYXRp
YyB0cmFuc2l0aW9uIGFuZCBjb25zb2xpZGF0aW9uIDogc291dGhlcm4gRXVyb3BlLCBTb3V0aCBB
bWVyaWNhLCBhbmQgcG9zdC1jb21tdW5pc3QgRXVyb3BlPC90aXRsZT48L3RpdGxlcz48cGFnZXM+
WFgsIDQ3OSBzLjwvcGFnZXM+PGtleXdvcmRzPjxrZXl3b3JkPkRlbW9jcmFjeSBTb3V0aCBBbWVy
aWNhPC9rZXl3b3JkPjxrZXl3b3JkPkRlbW9jcmFjeSBFdXJvcGUsIEVhc3Rlcm48L2tleXdvcmQ+
PGtleXdvcmQ+RGVtb2NyYWN5IEV1cm9wZSwgU291dGhlcm48L2tleXdvcmQ+PGtleXdvcmQ+RGVt
b2NyYWN5IC4gSGlzdG9yeSAyMHRoIGNlbnR1cnk8L2tleXdvcmQ+PGtleXdvcmQ+RGVtb2tyYXRp
bW9kZWxsZXI8L2tleXdvcmQ+PGtleXdvcmQ+ZGVtb2tyYXRpIGRlbW9rcmF0aWVyIGRlbW9rcmF0
aXNrIHN0eXJlc2V0dCBrb25zb2xpZGVyaW5nPC9rZXl3b3JkPjxrZXl3b3JkPkRlbW9rcmF0aTwv
a2V5d29yZD48L2tleXdvcmRzPjxkYXRlcz48eWVhcj4xOTk2PC95ZWFyPjwvZGF0ZXM+PHB1Yi1s
b2NhdGlvbj5CYWx0aW1vcmUsIE1kLjwvcHViLWxvY2F0aW9uPjxwdWJsaXNoZXI+Sm9obnMgSG9w
a2lucyBVbml2ZXJzaXR5IFByZXNzPC9wdWJsaXNoZXI+PGlzYm4+MC04MDE4LTUxNTctMiYjeEQ7
MC04MDE4LTUxNTgtMDwvaXNibj48Y2FsbC1udW0+MzIxLjcmI3hEOzMyMS43JiN4RDszMjEuNyYj
eEQ7MzIxLjgmI3hEOzMyMS44JiN4RDszMjEuOCYjeEQ7MzIxLjgmI3hEOzMyMS4wOSYjeEQ7MzIx
LjgvMDkvMDQ1PC9jYWxsLW51bT48dXJscz48L3VybHM+PC9yZWNvcmQ+PC9DaXRlPjxDaXRlPjxB
dXRob3I+TyZhcG9zO0Rvbm5lbGw8L0F1dGhvcj48WWVhcj4xOTg2PC9ZZWFyPjxSZWNOdW0+MjEw
PC9SZWNOdW0+PHJlY29yZD48cmVjLW51bWJlcj4yMTA8L3JlYy1udW1iZXI+PGZvcmVpZ24ta2V5
cz48a2V5IGFwcD0iRU4iIGRiLWlkPSI5NXAydjVkdm0wNWRzZWVlOWFkcHc1dmdmOXJwemZ4dHBk
c2EiIHRpbWVzdGFtcD0iMCI+MjEwPC9rZXk+PC9mb3JlaWduLWtleXM+PHJlZi10eXBlIG5hbWU9
IkJvb2siPjY8L3JlZi10eXBlPjxjb250cmlidXRvcnM+PGF1dGhvcnM+PGF1dGhvcj5PJmFwb3M7
RG9ubmVsbCwgR3VpbGxlcm1vPC9hdXRob3I+PGF1dGhvcj5TY2htaXR0ZXIsIFBoaWxpcHBlIEMu
PC9hdXRob3I+PC9hdXRob3JzPjwvY29udHJpYnV0b3JzPjx0aXRsZXM+PHRpdGxlPlRyYW5zaXRp
b25zIGZyb20gYXV0aG9yaXRhcmlhbiBydWxlIDogdGVudGF0aXZlIGNvbmNsdXNpb25zIGFib3V0
IHVuY2VydGFpbiBkZW1vY3JhY2llczwvdGl0bGU+PC90aXRsZXM+PHBhZ2VzPlhJSSwgODEgcy48
L3BhZ2VzPjxrZXl3b3Jkcz48a2V5d29yZD5kZW1va3JhdGkgYXV0b3JpdMOmcmUgcmVnaW1lciBk
ZW1va3JhdGlzZXJpbmcgdHJhbnNpc2pvbnN0ZW9yaSBkaWt0YXR1cjwva2V5d29yZD48a2V5d29y
ZD5EZW1vY3JhY3k8L2tleXdvcmQ+PGtleXdvcmQ+RGljdGF0b3JzaGlwPC9rZXl3b3JkPjwva2V5
d29yZHM+PGRhdGVzPjx5ZWFyPjE5ODY8L3llYXI+PC9kYXRlcz48cHViLWxvY2F0aW9uPkJhbHRp
bW9yZSwgTWQuPC9wdWItbG9jYXRpb24+PHB1Ymxpc2hlcj5UaGUgSm9obnMgSG9wa2lucyBVbml2
ZXJzaXR5IFByZXNzPC9wdWJsaXNoZXI+PGlzYm4+MC04MDE4LTI2ODItOTwvaXNibj48YWNjZXNz
aW9uLW51bT44NjQxOTI3MTE8L2FjY2Vzc2lvbi1udW0+PGNhbGwtbnVtPlVIUyBVSFMmI3hEO1VI
UyBVSFMgMzIxLjggT0RPJiN4RDtVQlTDmCBIUyAzMjEuNyBPJmFwb3M7RG8mI3hEO05ISEIgTkhI
QiAzMjEuNi8uNyBPZDV0JiN4RDtVQklUIERSQUdWT0xMIE1iIDIyIE8mYXBvcztEbyYjeEQ7VUpV
UiBVSlVSL01SIEdFTiBJSS40MSBPZG8mI3hEO1VCQiBVQkJTViBQZW5zdW0gMzIxLjA5IE9kbyYj
eEQ7VUJCIFVCQlNWIFBlbnN1bSAzMjEuMDkgT2RvJiN4RDtVQkIgVUJCU1YgUGVuc3VtIDMyMS4w
OSBPZG8mI3hEO1VCQiBVQkJTViBQZW5zdW0gMzIxLjA5IE9kbyYjeEQ7VUJCIFVCQlNWIFBlbnN1
bSAzMjEuMDkgT2RvJiN4RDtVQkIgVUJCU1YgUGVuc3VtIDMyMS4wOSBPZG8mI3hEO1VCQiBVQkJT
ViBQZW5zdW0gMzIxLjA5IE9kbyYjeEQ7SElCVSBISUJVL0tCRyAzMjEuNi83IE8mYXBvcztEIEJp
Ymw8L2NhbGwtbnVtPjx1cmxzPjwvdXJscz48L3JlY29yZD48L0NpdGU+PENpdGU+PEF1dGhvcj5Q
cnpld29yc2tpPC9BdXRob3I+PFllYXI+MTk5MTwvWWVhcj48UmVjTnVtPjQwPC9SZWNOdW0+PHJl
Y29yZD48cmVjLW51bWJlcj40MDwvcmVjLW51bWJlcj48Zm9yZWlnbi1rZXlzPjxrZXkgYXBwPSJF
TiIgZGItaWQ9Ijk1cDJ2NWR2bTA1ZHNlZWU5YWRwdzV2Z2Y5cnB6Znh0cGRzYSIgdGltZXN0YW1w
PSIwIj40MDwva2V5PjwvZm9yZWlnbi1rZXlzPjxyZWYtdHlwZSBuYW1lPSJCb29rIj42PC9yZWYt
dHlwZT48Y29udHJpYnV0b3JzPjxhdXRob3JzPjxhdXRob3I+UHJ6ZXdvcnNraSwgQWRhbTwvYXV0
aG9yPjwvYXV0aG9ycz48L2NvbnRyaWJ1dG9ycz48dGl0bGVzPjx0aXRsZT5EZW1vY3JhY3kgYW5k
IHRoZSBtYXJrZXQgOiBwb2xpdGljYWwgYW5kIGVjb25vbWljIHJlZm9ybXMgaW4gRWFzdGVybiBF
dXJvcGUgYW5kIExhdGluIEFtZXJpY2E8L3RpdGxlPjxzZWNvbmRhcnktdGl0bGU+U3R1ZGllcyBp
biByYXRpb25hbGl0eSBhbmQgc29jaWFsIGNoYW5nZTwvc2Vjb25kYXJ5LXRpdGxlPjwvdGl0bGVz
PjxwYWdlcz5YSUksIDIxMCBzLjwvcGFnZXM+PGtleXdvcmRzPjxrZXl3b3JkPkRlbW9jcmFjeTwv
a2V5d29yZD48a2V5d29yZD5NaXhlZCBlY29ub215IExhdGluIEFtZXJpY2E8L2tleXdvcmQ+PGtl
eXdvcmQ+TGF0aW4gQW1lcmljYSBFY29ub21pYyBwb2xpY3k8L2tleXdvcmQ+PGtleXdvcmQ+TWl4
ZWQgZWNvbm9teSBFdXJvcGUsIEVhc3Rlcm48L2tleXdvcmQ+PGtleXdvcmQ+RXVyb3BlLCBFYXN0
ZXJuIC4gRWNvbm9taWMgcG9saWN5PC9rZXl3b3JkPjxrZXl3b3JkPkxhdGluIEFtZXJpY2EgLiBQ
b2xpdGljcyBhbmQgZ292ZXJubWVudCAxOTgwPC9rZXl3b3JkPjxrZXl3b3JkPkV1cm9wZSwgRWFz
dGVybiAuIFBvbGl0aWNzIGFuZCBnb3Zlcm5tZW50IDE5ODk8L2tleXdvcmQ+PGtleXdvcmQ+cG9z
dC1jb21tdW5pc3Qgc29jaWV0aWVzIGRlbW9rcmF0aSDDuHN0ZXVyb3BhIGxhdGluYW1lcmlrYSDD
uGtvbm9taXNrIHBvbGl0aWtrIGJsYW5kaW5nc8O4a29ub21pIHJlZm9ybXBvbGl0aWtrIGxhdGlu
LWFtZXJpa2Egw7hrb25vbWkgcmVmb3JtZXIgbWFya2Vkc8O4a29ub21pIMO4c3QtZXVyb3BhPC9r
ZXl3b3JkPjxrZXl3b3JkPkxhdGluIEFtZXJpY2E8L2tleXdvcmQ+PGtleXdvcmQ+RWFzdGVybiBF
dXJvcGU8L2tleXdvcmQ+PGtleXdvcmQ+RWNvbm9taWMgc3lzdGVtczwva2V5d29yZD48a2V5d29y
ZD5FY29ub21pYyBkZXZlbG9wbWVudDwva2V5d29yZD48L2tleXdvcmRzPjxkYXRlcz48eWVhcj4x
OTkxPC95ZWFyPjwvZGF0ZXM+PHB1Yi1sb2NhdGlvbj5DYW1icmlkZ2U8L3B1Yi1sb2NhdGlvbj48
cHVibGlzaGVyPkNhbWJyaWRnZSBVbml2ZXJzaXR5IFByZXNzPC9wdWJsaXNoZXI+PGlzYm4+MC01
MjEtNDEyMjUtMCYjeEQ7MC01MjEtNDIzMzUteDwvaXNibj48Y2FsbC1udW0+MzIxLjAxJiN4RDsz
MjEuNyAzMzguMig4PTYpKDQtMTEpJiN4RDszMzguOTQ3JiN4RDszMjEuOCAzMzguOTwvY2FsbC1u
dW0+PHVybHM+PC91cmxzPjwvcmVjb3JkPjwvQ2l0ZT48Q2l0ZT48QXV0aG9yPlByemV3b3Jza2k8
L0F1dGhvcj48WWVhcj4xOTkyPC9ZZWFyPjxSZWNOdW0+NTc3PC9SZWNOdW0+PHJlY29yZD48cmVj
LW51bWJlcj41Nzc8L3JlYy1udW1iZXI+PGZvcmVpZ24ta2V5cz48a2V5IGFwcD0iRU4iIGRiLWlk
PSI5NXAydjVkdm0wNWRzZWVlOWFkcHc1dmdmOXJwemZ4dHBkc2EiIHRpbWVzdGFtcD0iMCI+NTc3
PC9rZXk+PC9mb3JlaWduLWtleXM+PHJlZi10eXBlIG5hbWU9IkJvb2sgU2VjdGlvbiI+NTwvcmVm
LXR5cGU+PGNvbnRyaWJ1dG9ycz48YXV0aG9ycz48YXV0aG9yPlByemV3b3Jza2ksIEFkYW08L2F1
dGhvcj48L2F1dGhvcnM+PHNlY29uZGFyeS1hdXRob3JzPjxhdXRob3I+TWFpbndhcmluZywgU2Nv
dHQ8L2F1dGhvcj48YXV0aG9yPk8mYXBvcztEb25uZWxsLCBHdWlsbGVybW88L2F1dGhvcj48YXV0
aG9yPlZhbGVuenVlbGEsIEouIFNhbXVlbDwvYXV0aG9yPjwvc2Vjb25kYXJ5LWF1dGhvcnM+PC9j
b250cmlidXRvcnM+PHRpdGxlcz48dGl0bGU+VGhlIEdhbWVzIG9mIFRyYW5zaXRpb248L3RpdGxl
PjxzZWNvbmRhcnktdGl0bGU+SXNzdWVzIGluIERlbW9jcmF0aWMgQ29uc29saWRhdGlvbi4gVGhl
IE5ldyBTb3V0aCBBbWVyaWNhbiBEZW1vY3JhY2llcyBpbiBDb21wYXJhdGl2ZSBQZXJzcGVjdGl2
ZXMuIDwvc2Vjb25kYXJ5LXRpdGxlPjwvdGl0bGVzPjxwYWdlcz4xMDUtMTUyPC9wYWdlcz48ZGF0
ZXM+PHllYXI+MTk5MjwveWVhcj48L2RhdGVzPjxwdWItbG9jYXRpb24+Tm90cmUgRGFtZTwvcHVi
LWxvY2F0aW9uPjxwdWJsaXNoZXI+VW5pdmVyc2l0eSBvZiBOb3RyZSBEYW1lIFByZXNzPC9wdWJs
aXNoZXI+PHVybHM+PC91cmxzPjwvcmVjb3JkPjwvQ2l0ZT48L0VuZE5vdGU+AG==
</w:fldData>
        </w:fldChar>
      </w:r>
      <w:r w:rsidR="00FB197E">
        <w:rPr>
          <w:rFonts w:ascii="Times New Roman" w:hAnsi="Times New Roman" w:cs="Times New Roman"/>
          <w:lang w:val="en-GB"/>
        </w:rPr>
        <w:instrText xml:space="preserve"> ADDIN EN.CITE </w:instrText>
      </w:r>
      <w:r w:rsidR="00FB197E">
        <w:rPr>
          <w:rFonts w:ascii="Times New Roman" w:hAnsi="Times New Roman" w:cs="Times New Roman"/>
          <w:lang w:val="en-GB"/>
        </w:rPr>
        <w:fldChar w:fldCharType="begin">
          <w:fldData xml:space="preserve">PEVuZE5vdGU+PENpdGU+PEF1dGhvcj5MaW56PC9BdXRob3I+PFllYXI+MTk5NjwvWWVhcj48UmVj
TnVtPjU2MDwvUmVjTnVtPjxEaXNwbGF5VGV4dD4oTGlueiAmYW1wOyBTdGVwYW4sIDE5OTY7IE8m
YXBvcztEb25uZWxsICZhbXA7IFNjaG1pdHRlciwgMTk4NjsgUHJ6ZXdvcnNraSwgMTk5MSwgMTk5
Mik8L0Rpc3BsYXlUZXh0PjxyZWNvcmQ+PHJlYy1udW1iZXI+NTYwPC9yZWMtbnVtYmVyPjxmb3Jl
aWduLWtleXM+PGtleSBhcHA9IkVOIiBkYi1pZD0iOTVwMnY1ZHZtMDVkc2VlZTlhZHB3NXZnZjly
cHpmeHRwZHNhIiB0aW1lc3RhbXA9IjAiPjU2MDwva2V5PjwvZm9yZWlnbi1rZXlzPjxyZWYtdHlw
ZSBuYW1lPSJCb29rIj42PC9yZWYtdHlwZT48Y29udHJpYnV0b3JzPjxhdXRob3JzPjxhdXRob3I+
TGlueiwgSnVhbiBKLjwvYXV0aG9yPjxhdXRob3I+U3RlcGFuLCBBbGZyZWQ8L2F1dGhvcj48L2F1
dGhvcnM+PC9jb250cmlidXRvcnM+PHRpdGxlcz48dGl0bGU+UHJvYmxlbXMgb2YgZGVtb2NyYXRp
YyB0cmFuc2l0aW9uIGFuZCBjb25zb2xpZGF0aW9uIDogc291dGhlcm4gRXVyb3BlLCBTb3V0aCBB
bWVyaWNhLCBhbmQgcG9zdC1jb21tdW5pc3QgRXVyb3BlPC90aXRsZT48L3RpdGxlcz48cGFnZXM+
WFgsIDQ3OSBzLjwvcGFnZXM+PGtleXdvcmRzPjxrZXl3b3JkPkRlbW9jcmFjeSBTb3V0aCBBbWVy
aWNhPC9rZXl3b3JkPjxrZXl3b3JkPkRlbW9jcmFjeSBFdXJvcGUsIEVhc3Rlcm48L2tleXdvcmQ+
PGtleXdvcmQ+RGVtb2NyYWN5IEV1cm9wZSwgU291dGhlcm48L2tleXdvcmQ+PGtleXdvcmQ+RGVt
b2NyYWN5IC4gSGlzdG9yeSAyMHRoIGNlbnR1cnk8L2tleXdvcmQ+PGtleXdvcmQ+RGVtb2tyYXRp
bW9kZWxsZXI8L2tleXdvcmQ+PGtleXdvcmQ+ZGVtb2tyYXRpIGRlbW9rcmF0aWVyIGRlbW9rcmF0
aXNrIHN0eXJlc2V0dCBrb25zb2xpZGVyaW5nPC9rZXl3b3JkPjxrZXl3b3JkPkRlbW9rcmF0aTwv
a2V5d29yZD48L2tleXdvcmRzPjxkYXRlcz48eWVhcj4xOTk2PC95ZWFyPjwvZGF0ZXM+PHB1Yi1s
b2NhdGlvbj5CYWx0aW1vcmUsIE1kLjwvcHViLWxvY2F0aW9uPjxwdWJsaXNoZXI+Sm9obnMgSG9w
a2lucyBVbml2ZXJzaXR5IFByZXNzPC9wdWJsaXNoZXI+PGlzYm4+MC04MDE4LTUxNTctMiYjeEQ7
MC04MDE4LTUxNTgtMDwvaXNibj48Y2FsbC1udW0+MzIxLjcmI3hEOzMyMS43JiN4RDszMjEuNyYj
eEQ7MzIxLjgmI3hEOzMyMS44JiN4RDszMjEuOCYjeEQ7MzIxLjgmI3hEOzMyMS4wOSYjeEQ7MzIx
LjgvMDkvMDQ1PC9jYWxsLW51bT48dXJscz48L3VybHM+PC9yZWNvcmQ+PC9DaXRlPjxDaXRlPjxB
dXRob3I+TyZhcG9zO0Rvbm5lbGw8L0F1dGhvcj48WWVhcj4xOTg2PC9ZZWFyPjxSZWNOdW0+MjEw
PC9SZWNOdW0+PHJlY29yZD48cmVjLW51bWJlcj4yMTA8L3JlYy1udW1iZXI+PGZvcmVpZ24ta2V5
cz48a2V5IGFwcD0iRU4iIGRiLWlkPSI5NXAydjVkdm0wNWRzZWVlOWFkcHc1dmdmOXJwemZ4dHBk
c2EiIHRpbWVzdGFtcD0iMCI+MjEwPC9rZXk+PC9mb3JlaWduLWtleXM+PHJlZi10eXBlIG5hbWU9
IkJvb2siPjY8L3JlZi10eXBlPjxjb250cmlidXRvcnM+PGF1dGhvcnM+PGF1dGhvcj5PJmFwb3M7
RG9ubmVsbCwgR3VpbGxlcm1vPC9hdXRob3I+PGF1dGhvcj5TY2htaXR0ZXIsIFBoaWxpcHBlIEMu
PC9hdXRob3I+PC9hdXRob3JzPjwvY29udHJpYnV0b3JzPjx0aXRsZXM+PHRpdGxlPlRyYW5zaXRp
b25zIGZyb20gYXV0aG9yaXRhcmlhbiBydWxlIDogdGVudGF0aXZlIGNvbmNsdXNpb25zIGFib3V0
IHVuY2VydGFpbiBkZW1vY3JhY2llczwvdGl0bGU+PC90aXRsZXM+PHBhZ2VzPlhJSSwgODEgcy48
L3BhZ2VzPjxrZXl3b3Jkcz48a2V5d29yZD5kZW1va3JhdGkgYXV0b3JpdMOmcmUgcmVnaW1lciBk
ZW1va3JhdGlzZXJpbmcgdHJhbnNpc2pvbnN0ZW9yaSBkaWt0YXR1cjwva2V5d29yZD48a2V5d29y
ZD5EZW1vY3JhY3k8L2tleXdvcmQ+PGtleXdvcmQ+RGljdGF0b3JzaGlwPC9rZXl3b3JkPjwva2V5
d29yZHM+PGRhdGVzPjx5ZWFyPjE5ODY8L3llYXI+PC9kYXRlcz48cHViLWxvY2F0aW9uPkJhbHRp
bW9yZSwgTWQuPC9wdWItbG9jYXRpb24+PHB1Ymxpc2hlcj5UaGUgSm9obnMgSG9wa2lucyBVbml2
ZXJzaXR5IFByZXNzPC9wdWJsaXNoZXI+PGlzYm4+MC04MDE4LTI2ODItOTwvaXNibj48YWNjZXNz
aW9uLW51bT44NjQxOTI3MTE8L2FjY2Vzc2lvbi1udW0+PGNhbGwtbnVtPlVIUyBVSFMmI3hEO1VI
UyBVSFMgMzIxLjggT0RPJiN4RDtVQlTDmCBIUyAzMjEuNyBPJmFwb3M7RG8mI3hEO05ISEIgTkhI
QiAzMjEuNi8uNyBPZDV0JiN4RDtVQklUIERSQUdWT0xMIE1iIDIyIE8mYXBvcztEbyYjeEQ7VUpV
UiBVSlVSL01SIEdFTiBJSS40MSBPZG8mI3hEO1VCQiBVQkJTViBQZW5zdW0gMzIxLjA5IE9kbyYj
eEQ7VUJCIFVCQlNWIFBlbnN1bSAzMjEuMDkgT2RvJiN4RDtVQkIgVUJCU1YgUGVuc3VtIDMyMS4w
OSBPZG8mI3hEO1VCQiBVQkJTViBQZW5zdW0gMzIxLjA5IE9kbyYjeEQ7VUJCIFVCQlNWIFBlbnN1
bSAzMjEuMDkgT2RvJiN4RDtVQkIgVUJCU1YgUGVuc3VtIDMyMS4wOSBPZG8mI3hEO1VCQiBVQkJT
ViBQZW5zdW0gMzIxLjA5IE9kbyYjeEQ7SElCVSBISUJVL0tCRyAzMjEuNi83IE8mYXBvcztEIEJp
Ymw8L2NhbGwtbnVtPjx1cmxzPjwvdXJscz48L3JlY29yZD48L0NpdGU+PENpdGU+PEF1dGhvcj5Q
cnpld29yc2tpPC9BdXRob3I+PFllYXI+MTk5MTwvWWVhcj48UmVjTnVtPjQwPC9SZWNOdW0+PHJl
Y29yZD48cmVjLW51bWJlcj40MDwvcmVjLW51bWJlcj48Zm9yZWlnbi1rZXlzPjxrZXkgYXBwPSJF
TiIgZGItaWQ9Ijk1cDJ2NWR2bTA1ZHNlZWU5YWRwdzV2Z2Y5cnB6Znh0cGRzYSIgdGltZXN0YW1w
PSIwIj40MDwva2V5PjwvZm9yZWlnbi1rZXlzPjxyZWYtdHlwZSBuYW1lPSJCb29rIj42PC9yZWYt
dHlwZT48Y29udHJpYnV0b3JzPjxhdXRob3JzPjxhdXRob3I+UHJ6ZXdvcnNraSwgQWRhbTwvYXV0
aG9yPjwvYXV0aG9ycz48L2NvbnRyaWJ1dG9ycz48dGl0bGVzPjx0aXRsZT5EZW1vY3JhY3kgYW5k
IHRoZSBtYXJrZXQgOiBwb2xpdGljYWwgYW5kIGVjb25vbWljIHJlZm9ybXMgaW4gRWFzdGVybiBF
dXJvcGUgYW5kIExhdGluIEFtZXJpY2E8L3RpdGxlPjxzZWNvbmRhcnktdGl0bGU+U3R1ZGllcyBp
biByYXRpb25hbGl0eSBhbmQgc29jaWFsIGNoYW5nZTwvc2Vjb25kYXJ5LXRpdGxlPjwvdGl0bGVz
PjxwYWdlcz5YSUksIDIxMCBzLjwvcGFnZXM+PGtleXdvcmRzPjxrZXl3b3JkPkRlbW9jcmFjeTwv
a2V5d29yZD48a2V5d29yZD5NaXhlZCBlY29ub215IExhdGluIEFtZXJpY2E8L2tleXdvcmQ+PGtl
eXdvcmQ+TGF0aW4gQW1lcmljYSBFY29ub21pYyBwb2xpY3k8L2tleXdvcmQ+PGtleXdvcmQ+TWl4
ZWQgZWNvbm9teSBFdXJvcGUsIEVhc3Rlcm48L2tleXdvcmQ+PGtleXdvcmQ+RXVyb3BlLCBFYXN0
ZXJuIC4gRWNvbm9taWMgcG9saWN5PC9rZXl3b3JkPjxrZXl3b3JkPkxhdGluIEFtZXJpY2EgLiBQ
b2xpdGljcyBhbmQgZ292ZXJubWVudCAxOTgwPC9rZXl3b3JkPjxrZXl3b3JkPkV1cm9wZSwgRWFz
dGVybiAuIFBvbGl0aWNzIGFuZCBnb3Zlcm5tZW50IDE5ODk8L2tleXdvcmQ+PGtleXdvcmQ+cG9z
dC1jb21tdW5pc3Qgc29jaWV0aWVzIGRlbW9rcmF0aSDDuHN0ZXVyb3BhIGxhdGluYW1lcmlrYSDD
uGtvbm9taXNrIHBvbGl0aWtrIGJsYW5kaW5nc8O4a29ub21pIHJlZm9ybXBvbGl0aWtrIGxhdGlu
LWFtZXJpa2Egw7hrb25vbWkgcmVmb3JtZXIgbWFya2Vkc8O4a29ub21pIMO4c3QtZXVyb3BhPC9r
ZXl3b3JkPjxrZXl3b3JkPkxhdGluIEFtZXJpY2E8L2tleXdvcmQ+PGtleXdvcmQ+RWFzdGVybiBF
dXJvcGU8L2tleXdvcmQ+PGtleXdvcmQ+RWNvbm9taWMgc3lzdGVtczwva2V5d29yZD48a2V5d29y
ZD5FY29ub21pYyBkZXZlbG9wbWVudDwva2V5d29yZD48L2tleXdvcmRzPjxkYXRlcz48eWVhcj4x
OTkxPC95ZWFyPjwvZGF0ZXM+PHB1Yi1sb2NhdGlvbj5DYW1icmlkZ2U8L3B1Yi1sb2NhdGlvbj48
cHVibGlzaGVyPkNhbWJyaWRnZSBVbml2ZXJzaXR5IFByZXNzPC9wdWJsaXNoZXI+PGlzYm4+MC01
MjEtNDEyMjUtMCYjeEQ7MC01MjEtNDIzMzUteDwvaXNibj48Y2FsbC1udW0+MzIxLjAxJiN4RDsz
MjEuNyAzMzguMig4PTYpKDQtMTEpJiN4RDszMzguOTQ3JiN4RDszMjEuOCAzMzguOTwvY2FsbC1u
dW0+PHVybHM+PC91cmxzPjwvcmVjb3JkPjwvQ2l0ZT48Q2l0ZT48QXV0aG9yPlByemV3b3Jza2k8
L0F1dGhvcj48WWVhcj4xOTkyPC9ZZWFyPjxSZWNOdW0+NTc3PC9SZWNOdW0+PHJlY29yZD48cmVj
LW51bWJlcj41Nzc8L3JlYy1udW1iZXI+PGZvcmVpZ24ta2V5cz48a2V5IGFwcD0iRU4iIGRiLWlk
PSI5NXAydjVkdm0wNWRzZWVlOWFkcHc1dmdmOXJwemZ4dHBkc2EiIHRpbWVzdGFtcD0iMCI+NTc3
PC9rZXk+PC9mb3JlaWduLWtleXM+PHJlZi10eXBlIG5hbWU9IkJvb2sgU2VjdGlvbiI+NTwvcmVm
LXR5cGU+PGNvbnRyaWJ1dG9ycz48YXV0aG9ycz48YXV0aG9yPlByemV3b3Jza2ksIEFkYW08L2F1
dGhvcj48L2F1dGhvcnM+PHNlY29uZGFyeS1hdXRob3JzPjxhdXRob3I+TWFpbndhcmluZywgU2Nv
dHQ8L2F1dGhvcj48YXV0aG9yPk8mYXBvcztEb25uZWxsLCBHdWlsbGVybW88L2F1dGhvcj48YXV0
aG9yPlZhbGVuenVlbGEsIEouIFNhbXVlbDwvYXV0aG9yPjwvc2Vjb25kYXJ5LWF1dGhvcnM+PC9j
b250cmlidXRvcnM+PHRpdGxlcz48dGl0bGU+VGhlIEdhbWVzIG9mIFRyYW5zaXRpb248L3RpdGxl
PjxzZWNvbmRhcnktdGl0bGU+SXNzdWVzIGluIERlbW9jcmF0aWMgQ29uc29saWRhdGlvbi4gVGhl
IE5ldyBTb3V0aCBBbWVyaWNhbiBEZW1vY3JhY2llcyBpbiBDb21wYXJhdGl2ZSBQZXJzcGVjdGl2
ZXMuIDwvc2Vjb25kYXJ5LXRpdGxlPjwvdGl0bGVzPjxwYWdlcz4xMDUtMTUyPC9wYWdlcz48ZGF0
ZXM+PHllYXI+MTk5MjwveWVhcj48L2RhdGVzPjxwdWItbG9jYXRpb24+Tm90cmUgRGFtZTwvcHVi
LWxvY2F0aW9uPjxwdWJsaXNoZXI+VW5pdmVyc2l0eSBvZiBOb3RyZSBEYW1lIFByZXNzPC9wdWJs
aXNoZXI+PHVybHM+PC91cmxzPjwvcmVjb3JkPjwvQ2l0ZT48L0VuZE5vdGU+AG==
</w:fldData>
        </w:fldChar>
      </w:r>
      <w:r w:rsidR="00FB197E">
        <w:rPr>
          <w:rFonts w:ascii="Times New Roman" w:hAnsi="Times New Roman" w:cs="Times New Roman"/>
          <w:lang w:val="en-GB"/>
        </w:rPr>
        <w:instrText xml:space="preserve"> ADDIN EN.CITE.DATA </w:instrText>
      </w:r>
      <w:r w:rsidR="00FB197E">
        <w:rPr>
          <w:rFonts w:ascii="Times New Roman" w:hAnsi="Times New Roman" w:cs="Times New Roman"/>
          <w:lang w:val="en-GB"/>
        </w:rPr>
      </w:r>
      <w:r w:rsidR="00FB197E">
        <w:rPr>
          <w:rFonts w:ascii="Times New Roman" w:hAnsi="Times New Roman" w:cs="Times New Roman"/>
          <w:lang w:val="en-GB"/>
        </w:rPr>
        <w:fldChar w:fldCharType="end"/>
      </w:r>
      <w:r w:rsidR="00FB197E">
        <w:rPr>
          <w:rFonts w:ascii="Times New Roman" w:hAnsi="Times New Roman" w:cs="Times New Roman"/>
          <w:lang w:val="en-GB"/>
        </w:rPr>
        <w:fldChar w:fldCharType="separate"/>
      </w:r>
      <w:r w:rsidR="00FB197E">
        <w:rPr>
          <w:rFonts w:ascii="Times New Roman" w:hAnsi="Times New Roman" w:cs="Times New Roman"/>
          <w:noProof/>
          <w:lang w:val="en-GB"/>
        </w:rPr>
        <w:t>(Linz &amp; Stepan, 1996; O'Donnell &amp; Schmitter, 1986; Przeworski, 1991, 1992)</w:t>
      </w:r>
      <w:r w:rsidR="00FB197E">
        <w:rPr>
          <w:rFonts w:ascii="Times New Roman" w:hAnsi="Times New Roman" w:cs="Times New Roman"/>
          <w:lang w:val="en-GB"/>
        </w:rPr>
        <w:fldChar w:fldCharType="end"/>
      </w:r>
      <w:r>
        <w:rPr>
          <w:rFonts w:ascii="Times New Roman" w:hAnsi="Times New Roman" w:cs="Times New Roman"/>
          <w:lang w:val="en-GB"/>
        </w:rPr>
        <w:t xml:space="preserve">. Absent such a regime split, incumbents will not liberalise and negotiations will not take place. The second condition one finds in the </w:t>
      </w:r>
      <w:proofErr w:type="spellStart"/>
      <w:r>
        <w:rPr>
          <w:rFonts w:ascii="Times New Roman" w:hAnsi="Times New Roman" w:cs="Times New Roman"/>
          <w:lang w:val="en-GB"/>
        </w:rPr>
        <w:t>transitology</w:t>
      </w:r>
      <w:proofErr w:type="spellEnd"/>
      <w:r>
        <w:rPr>
          <w:rFonts w:ascii="Times New Roman" w:hAnsi="Times New Roman" w:cs="Times New Roman"/>
          <w:lang w:val="en-GB"/>
        </w:rPr>
        <w:t xml:space="preserve"> literature namely that the autocratic </w:t>
      </w:r>
      <w:r>
        <w:rPr>
          <w:rFonts w:ascii="Times New Roman" w:hAnsi="Times New Roman" w:cs="Times New Roman"/>
          <w:lang w:val="en-GB"/>
        </w:rPr>
        <w:lastRenderedPageBreak/>
        <w:t xml:space="preserve">regime must liberalise prior to negotiations. Liberalisation comes prior to democratisation, it is initiated by the autocratic regime, and refers to </w:t>
      </w:r>
      <w:r w:rsidRPr="00032323">
        <w:rPr>
          <w:rFonts w:ascii="Times New Roman" w:hAnsi="Times New Roman" w:cs="Times New Roman"/>
          <w:lang w:val="en-GB"/>
        </w:rPr>
        <w:t>processes that reduce censorship, allows for somewhat more space for autonomous organisation of civil society, and extending and providing some safeguards for civil rights</w:t>
      </w:r>
      <w:r>
        <w:rPr>
          <w:rFonts w:ascii="Times New Roman" w:hAnsi="Times New Roman" w:cs="Times New Roman"/>
          <w:lang w:val="en-GB"/>
        </w:rPr>
        <w:t xml:space="preserve">. If liberalisation does not occur, the opposition will be too weak to pressure the regime into negotiations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&lt;EndNote&gt;&lt;Cite&gt;&lt;Author&gt;Corrales&lt;/Author&gt;&lt;Year&gt;2018&lt;/Year&gt;&lt;RecNum&gt;1934&lt;/RecNum&gt;&lt;Suffix&gt;: 19-20&lt;/Suffix&gt;&lt;DisplayText&gt;(Corrales, 2018: 19-20)&lt;/DisplayText&gt;&lt;record&gt;&lt;rec-number&gt;1934&lt;/rec-number&gt;&lt;foreign-keys&gt;&lt;key app="EN" db-id="95p2v5dvm05dseee9adpw5vgf9rpzfxtpdsa" timestamp="1543483858"&gt;1934&lt;/key&gt;&lt;/foreign-keys&gt;&lt;ref-type name="Book"&gt;6&lt;/ref-type&gt;&lt;contributors&gt;&lt;authors&gt;&lt;author&gt;Corrales, Javier&lt;/author&gt;&lt;/authors&gt;&lt;/contributors&gt;&lt;titles&gt;&lt;title&gt;Fixing Democracy. Why Constitutional Change often fails to enhance democracy in Latin America&lt;/title&gt;&lt;/titles&gt;&lt;dates&gt;&lt;year&gt;2018&lt;/year&gt;&lt;/dates&gt;&lt;pub-location&gt;New York&lt;/pub-location&gt;&lt;publisher&gt;Oxford University Press&lt;/publisher&gt;&lt;urls&gt;&lt;/urls&gt;&lt;/record&gt;&lt;/Cite&gt;&lt;/EndNote&gt;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(Corrales, 2018: 19-20)</w:t>
      </w:r>
      <w:r w:rsidR="00FB197E">
        <w:rPr>
          <w:rFonts w:ascii="Times New Roman" w:hAnsi="Times New Roman" w:cs="Times New Roman"/>
          <w:lang w:val="en-GB"/>
        </w:rPr>
        <w:fldChar w:fldCharType="end"/>
      </w:r>
      <w:r>
        <w:rPr>
          <w:rFonts w:ascii="Times New Roman" w:hAnsi="Times New Roman" w:cs="Times New Roman"/>
          <w:lang w:val="en-GB"/>
        </w:rPr>
        <w:t xml:space="preserve">. </w:t>
      </w:r>
      <w:r w:rsidRPr="00032323">
        <w:rPr>
          <w:rFonts w:ascii="Times New Roman" w:hAnsi="Times New Roman" w:cs="Times New Roman"/>
          <w:lang w:val="en-GB"/>
        </w:rPr>
        <w:t xml:space="preserve">Further, liberalisation </w:t>
      </w:r>
      <w:r>
        <w:rPr>
          <w:rFonts w:ascii="Times New Roman" w:hAnsi="Times New Roman" w:cs="Times New Roman"/>
          <w:lang w:val="en-GB"/>
        </w:rPr>
        <w:t xml:space="preserve">may signal true intentions of regime moderates to democratise, and </w:t>
      </w:r>
      <w:r w:rsidRPr="00032323">
        <w:rPr>
          <w:rFonts w:ascii="Times New Roman" w:hAnsi="Times New Roman" w:cs="Times New Roman"/>
          <w:lang w:val="en-GB"/>
        </w:rPr>
        <w:t xml:space="preserve">generate </w:t>
      </w:r>
      <w:r>
        <w:rPr>
          <w:rFonts w:ascii="Times New Roman" w:hAnsi="Times New Roman" w:cs="Times New Roman"/>
          <w:lang w:val="en-GB"/>
        </w:rPr>
        <w:t xml:space="preserve">some </w:t>
      </w:r>
      <w:r w:rsidRPr="00032323">
        <w:rPr>
          <w:rFonts w:ascii="Times New Roman" w:hAnsi="Times New Roman" w:cs="Times New Roman"/>
          <w:lang w:val="en-GB"/>
        </w:rPr>
        <w:t xml:space="preserve">trust between the actors, </w:t>
      </w:r>
      <w:r>
        <w:rPr>
          <w:rFonts w:ascii="Times New Roman" w:hAnsi="Times New Roman" w:cs="Times New Roman"/>
          <w:lang w:val="en-GB"/>
        </w:rPr>
        <w:t>which benefits</w:t>
      </w:r>
      <w:r w:rsidRPr="00032323">
        <w:rPr>
          <w:rFonts w:ascii="Times New Roman" w:hAnsi="Times New Roman" w:cs="Times New Roman"/>
          <w:lang w:val="en-GB"/>
        </w:rPr>
        <w:t xml:space="preserve"> negotiations. </w:t>
      </w:r>
      <w:r>
        <w:rPr>
          <w:rFonts w:ascii="Times New Roman" w:hAnsi="Times New Roman" w:cs="Times New Roman"/>
          <w:lang w:val="en-GB"/>
        </w:rPr>
        <w:t>With liberalising steps, the</w:t>
      </w:r>
      <w:r w:rsidRPr="00032323">
        <w:rPr>
          <w:rFonts w:ascii="Times New Roman" w:hAnsi="Times New Roman" w:cs="Times New Roman"/>
          <w:lang w:val="en-GB"/>
        </w:rPr>
        <w:t xml:space="preserve"> opposition can see that the regime is able to deliver on qualitative improvements for civil liberties and rights, and can regard such processes as acts of good will</w:t>
      </w:r>
      <w:r>
        <w:rPr>
          <w:rFonts w:ascii="Times New Roman" w:hAnsi="Times New Roman" w:cs="Times New Roman"/>
          <w:lang w:val="en-GB"/>
        </w:rPr>
        <w:t xml:space="preserve"> in the negotiations on a transition to democracy.</w:t>
      </w:r>
      <w:r>
        <w:rPr>
          <w:rStyle w:val="Sluttnotereferanse"/>
          <w:rFonts w:ascii="Times New Roman" w:hAnsi="Times New Roman" w:cs="Times New Roman"/>
          <w:lang w:val="en-GB"/>
        </w:rPr>
        <w:endnoteReference w:id="12"/>
      </w:r>
    </w:p>
    <w:p w14:paraId="4B5426D0" w14:textId="77777777" w:rsidR="00FE432B" w:rsidRDefault="00FE432B" w:rsidP="00651E78">
      <w:pPr>
        <w:spacing w:line="480" w:lineRule="auto"/>
        <w:jc w:val="both"/>
        <w:rPr>
          <w:rFonts w:ascii="Times New Roman" w:hAnsi="Times New Roman" w:cs="Times New Roman"/>
          <w:lang w:val="en-GB"/>
        </w:rPr>
      </w:pPr>
    </w:p>
    <w:p w14:paraId="7661D01A" w14:textId="35CD8B2F"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Although there are numerous challenges confronting the actors in any regime, this summary highlights two particular challenges for the Venezuelan case and a third that has rarely been discussed in the classic literature. First, in a context of de</w:t>
      </w:r>
      <w:r w:rsidR="00734642">
        <w:rPr>
          <w:rFonts w:ascii="Times New Roman" w:hAnsi="Times New Roman" w:cs="Times New Roman"/>
          <w:lang w:val="en-GB"/>
        </w:rPr>
        <w:t>-</w:t>
      </w:r>
      <w:r>
        <w:rPr>
          <w:rFonts w:ascii="Times New Roman" w:hAnsi="Times New Roman" w:cs="Times New Roman"/>
          <w:lang w:val="en-GB"/>
        </w:rPr>
        <w:t>liberalisation and increasing inequalities, how can incentives for the Maduro regime to enter into a pact with the opposition be created</w:t>
      </w:r>
      <w:r w:rsidRPr="00FB197E">
        <w:rPr>
          <w:rFonts w:ascii="Times New Roman" w:hAnsi="Times New Roman" w:cs="Times New Roman"/>
          <w:lang w:val="en-GB"/>
        </w:rPr>
        <w:t xml:space="preserve">? </w:t>
      </w:r>
      <w:r w:rsidR="00970EFB">
        <w:rPr>
          <w:rFonts w:ascii="Times New Roman" w:hAnsi="Times New Roman" w:cs="Times New Roman"/>
          <w:lang w:val="en-GB"/>
        </w:rPr>
        <w:t>A</w:t>
      </w:r>
      <w:r w:rsidR="00FB197E">
        <w:rPr>
          <w:rFonts w:ascii="Times New Roman" w:hAnsi="Times New Roman" w:cs="Times New Roman"/>
          <w:lang w:val="en-GB"/>
        </w:rPr>
        <w:t>lthough the relationship between the state and democracy is widely analysed</w:t>
      </w:r>
      <w:r w:rsidR="006130EC">
        <w:rPr>
          <w:rFonts w:ascii="Times New Roman" w:hAnsi="Times New Roman" w:cs="Times New Roman"/>
          <w:lang w:val="en-GB"/>
        </w:rPr>
        <w:t xml:space="preserve">, </w:t>
      </w:r>
      <w:r w:rsidR="00970EFB">
        <w:rPr>
          <w:rFonts w:ascii="Times New Roman" w:hAnsi="Times New Roman" w:cs="Times New Roman"/>
          <w:lang w:val="en-GB"/>
        </w:rPr>
        <w:t xml:space="preserve">the transition literature discusses less how </w:t>
      </w:r>
      <w:proofErr w:type="spellStart"/>
      <w:r w:rsidR="00970EFB">
        <w:rPr>
          <w:rFonts w:ascii="Times New Roman" w:hAnsi="Times New Roman" w:cs="Times New Roman"/>
          <w:lang w:val="en-GB"/>
        </w:rPr>
        <w:t>stateness</w:t>
      </w:r>
      <w:proofErr w:type="spellEnd"/>
      <w:r w:rsidR="00970EFB">
        <w:rPr>
          <w:rFonts w:ascii="Times New Roman" w:hAnsi="Times New Roman" w:cs="Times New Roman"/>
          <w:lang w:val="en-GB"/>
        </w:rPr>
        <w:t xml:space="preserve"> problems affect transition negotiations. The second challenge is therefore: </w:t>
      </w:r>
      <w:r w:rsidR="00C43D5C" w:rsidRPr="00FB197E">
        <w:rPr>
          <w:rFonts w:ascii="Times New Roman" w:hAnsi="Times New Roman" w:cs="Times New Roman"/>
          <w:lang w:val="en-GB"/>
        </w:rPr>
        <w:t>given the regime's reduced control over the state</w:t>
      </w:r>
      <w:r w:rsidR="00C43D5C">
        <w:rPr>
          <w:rFonts w:ascii="Times New Roman" w:hAnsi="Times New Roman" w:cs="Times New Roman"/>
          <w:lang w:val="en-GB"/>
        </w:rPr>
        <w:t xml:space="preserve">, </w:t>
      </w:r>
      <w:r w:rsidR="00970EFB">
        <w:rPr>
          <w:rFonts w:ascii="Times New Roman" w:hAnsi="Times New Roman" w:cs="Times New Roman"/>
          <w:lang w:val="en-GB"/>
        </w:rPr>
        <w:t>w</w:t>
      </w:r>
      <w:r w:rsidRPr="00FB197E">
        <w:rPr>
          <w:rFonts w:ascii="Times New Roman" w:hAnsi="Times New Roman" w:cs="Times New Roman"/>
          <w:lang w:val="en-GB"/>
        </w:rPr>
        <w:t xml:space="preserve">hat can be </w:t>
      </w:r>
      <w:proofErr w:type="spellStart"/>
      <w:r w:rsidRPr="00FB197E">
        <w:rPr>
          <w:rFonts w:ascii="Times New Roman" w:hAnsi="Times New Roman" w:cs="Times New Roman"/>
          <w:lang w:val="en-GB"/>
        </w:rPr>
        <w:t>pacted</w:t>
      </w:r>
      <w:proofErr w:type="spellEnd"/>
      <w:r w:rsidR="00C43D5C">
        <w:rPr>
          <w:rFonts w:ascii="Times New Roman" w:hAnsi="Times New Roman" w:cs="Times New Roman"/>
          <w:lang w:val="en-GB"/>
        </w:rPr>
        <w:t xml:space="preserve"> between the parties?</w:t>
      </w:r>
      <w:r w:rsidRPr="00FB197E">
        <w:rPr>
          <w:rFonts w:ascii="Times New Roman" w:hAnsi="Times New Roman" w:cs="Times New Roman"/>
          <w:lang w:val="en-GB"/>
        </w:rPr>
        <w:t xml:space="preserve"> And,</w:t>
      </w:r>
      <w:r>
        <w:rPr>
          <w:rFonts w:ascii="Times New Roman" w:hAnsi="Times New Roman" w:cs="Times New Roman"/>
          <w:lang w:val="en-GB"/>
        </w:rPr>
        <w:t xml:space="preserve"> third, how can a pact be guaranteed into the future given the reduced state capacity, the unwillingness by the parties to reform the majoritarian political system, and the popular weakness of Maduro and the PSUV? These challenges confronting a negotiated transition in Venezuela are arguably higher than in any other negotiated transition in Latin America to-date. </w:t>
      </w:r>
    </w:p>
    <w:p w14:paraId="21796DC8" w14:textId="77777777" w:rsidR="00FE432B" w:rsidRPr="00B52458" w:rsidRDefault="00FE432B" w:rsidP="00651E78">
      <w:pPr>
        <w:spacing w:line="480" w:lineRule="auto"/>
        <w:jc w:val="both"/>
        <w:rPr>
          <w:rFonts w:ascii="Times New Roman" w:hAnsi="Times New Roman" w:cs="Times New Roman"/>
          <w:lang w:val="en-GB"/>
        </w:rPr>
      </w:pPr>
    </w:p>
    <w:p w14:paraId="4A7560B5" w14:textId="77777777" w:rsidR="00FE432B" w:rsidRDefault="00FE432B" w:rsidP="00651E78">
      <w:pPr>
        <w:spacing w:line="480" w:lineRule="auto"/>
        <w:jc w:val="both"/>
        <w:rPr>
          <w:rFonts w:ascii="Times New Roman" w:hAnsi="Times New Roman" w:cs="Times New Roman"/>
          <w:b/>
          <w:bCs/>
          <w:lang w:val="en-GB"/>
        </w:rPr>
      </w:pPr>
      <w:r>
        <w:rPr>
          <w:rFonts w:ascii="Times New Roman" w:hAnsi="Times New Roman" w:cs="Times New Roman"/>
          <w:b/>
          <w:bCs/>
          <w:lang w:val="en-GB"/>
        </w:rPr>
        <w:lastRenderedPageBreak/>
        <w:t>Challenge number 1: Political-economic context and the lack of incentives to pact with the opposition</w:t>
      </w:r>
    </w:p>
    <w:p w14:paraId="140BCB6F" w14:textId="7DC88A2B"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 xml:space="preserve">Creating incentives for the regime to pact with the opposition is about reducing the concession costs and increasing the costs of repression. The latter has been attempted by the opposition through mass demonstrations, naming Juan </w:t>
      </w:r>
      <w:proofErr w:type="spellStart"/>
      <w:r>
        <w:rPr>
          <w:rFonts w:ascii="Times New Roman" w:hAnsi="Times New Roman" w:cs="Times New Roman"/>
          <w:lang w:val="en-GB"/>
        </w:rPr>
        <w:t>Guaidó</w:t>
      </w:r>
      <w:proofErr w:type="spellEnd"/>
      <w:r>
        <w:rPr>
          <w:rFonts w:ascii="Times New Roman" w:hAnsi="Times New Roman" w:cs="Times New Roman"/>
          <w:lang w:val="en-GB"/>
        </w:rPr>
        <w:t xml:space="preserve"> inter-rim president, trying to call for a recall referendum, documenting human rights abuses, and other actions. Under this pressure, the Maduro regime chose to repress rather than liberalise. Responding to this repression, the international community and in particular the US have imposed individual sanctions and since the summer of 2017 turning to more comprehensive sanctions that all increase the costs of repression, and the economic problems in Venezuela (see Bull and Rosales in this special issue). Except for a credible threat of an invasion it is difficult to see that the costs of repression can be increased significantly, indicating that increasing the cost of repression for the regime alone will not lead to a transition to democracy. Two issues, then, put Venezuela in a particularly challenging position when it comes to creating incentives for the regime to step down after negotiations. One is the ongoing process of de</w:t>
      </w:r>
      <w:r w:rsidR="00734642">
        <w:rPr>
          <w:rFonts w:ascii="Times New Roman" w:hAnsi="Times New Roman" w:cs="Times New Roman"/>
          <w:lang w:val="en-GB"/>
        </w:rPr>
        <w:t>-</w:t>
      </w:r>
      <w:r>
        <w:rPr>
          <w:rFonts w:ascii="Times New Roman" w:hAnsi="Times New Roman" w:cs="Times New Roman"/>
          <w:lang w:val="en-GB"/>
        </w:rPr>
        <w:t xml:space="preserve">liberalisation set in motion by the regime as a reaction to the opposition's victory in the 2015 parliamentary elections and the subsequent pressure for democratic reforms, which increases both parties' costs of concession. </w:t>
      </w:r>
      <w:r w:rsidRPr="00734642">
        <w:rPr>
          <w:rFonts w:ascii="Times New Roman" w:hAnsi="Times New Roman" w:cs="Times New Roman"/>
          <w:lang w:val="en-GB"/>
        </w:rPr>
        <w:t>The other is the economic crisis in itself and the inequalities and increasing gap between the ins and outs that it creates.</w:t>
      </w:r>
      <w:r w:rsidR="00734642">
        <w:rPr>
          <w:rFonts w:ascii="Times New Roman" w:hAnsi="Times New Roman" w:cs="Times New Roman"/>
          <w:lang w:val="en-GB"/>
        </w:rPr>
        <w:t xml:space="preserve"> This latter point is counter-intuitive as the economic crisis in and of itself has increased the internal and external pressure on the regime, and as a consequence the likelihood of a regime breakdown and potentially a transition to democracy. The point I make, however, is that the crisis decreases the likelihood of a </w:t>
      </w:r>
      <w:r w:rsidR="00734642">
        <w:rPr>
          <w:rFonts w:ascii="Times New Roman" w:hAnsi="Times New Roman" w:cs="Times New Roman"/>
          <w:i/>
          <w:iCs/>
          <w:lang w:val="en-GB"/>
        </w:rPr>
        <w:t xml:space="preserve">negotiated </w:t>
      </w:r>
      <w:r w:rsidR="00734642">
        <w:rPr>
          <w:rFonts w:ascii="Times New Roman" w:hAnsi="Times New Roman" w:cs="Times New Roman"/>
          <w:lang w:val="en-GB"/>
        </w:rPr>
        <w:t>transition by raising the stakes of power and therefore making it more difficult to create incentives for the regime to leave power. In sum, b</w:t>
      </w:r>
      <w:r>
        <w:rPr>
          <w:rFonts w:ascii="Times New Roman" w:hAnsi="Times New Roman" w:cs="Times New Roman"/>
          <w:lang w:val="en-GB"/>
        </w:rPr>
        <w:t xml:space="preserve">oth </w:t>
      </w:r>
      <w:r w:rsidR="00734642">
        <w:rPr>
          <w:rFonts w:ascii="Times New Roman" w:hAnsi="Times New Roman" w:cs="Times New Roman"/>
          <w:lang w:val="en-GB"/>
        </w:rPr>
        <w:t xml:space="preserve">factors </w:t>
      </w:r>
      <w:r>
        <w:rPr>
          <w:rFonts w:ascii="Times New Roman" w:hAnsi="Times New Roman" w:cs="Times New Roman"/>
          <w:lang w:val="en-GB"/>
        </w:rPr>
        <w:t xml:space="preserve">increase the concession costs for the regime and thus makes any negotiated </w:t>
      </w:r>
      <w:r>
        <w:rPr>
          <w:rFonts w:ascii="Times New Roman" w:hAnsi="Times New Roman" w:cs="Times New Roman"/>
          <w:lang w:val="en-GB"/>
        </w:rPr>
        <w:lastRenderedPageBreak/>
        <w:t xml:space="preserve">solution more difficult than in many other cases and more difficult than it could have been for instance in 2016. </w:t>
      </w:r>
    </w:p>
    <w:p w14:paraId="23882656" w14:textId="77777777" w:rsidR="00FE432B" w:rsidRDefault="00FE432B" w:rsidP="00651E78">
      <w:pPr>
        <w:spacing w:line="480" w:lineRule="auto"/>
        <w:jc w:val="both"/>
        <w:rPr>
          <w:rFonts w:ascii="Times New Roman" w:hAnsi="Times New Roman" w:cs="Times New Roman"/>
          <w:lang w:val="en-GB"/>
        </w:rPr>
      </w:pPr>
    </w:p>
    <w:p w14:paraId="39336FE2" w14:textId="3BE9EBAA"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As mentioned, Venezuela turned into an autocratic regime from December 2015 onward. The removal of effective contestation has been accompanied by a process of de</w:t>
      </w:r>
      <w:r w:rsidR="00734642">
        <w:rPr>
          <w:rFonts w:ascii="Times New Roman" w:hAnsi="Times New Roman" w:cs="Times New Roman"/>
          <w:lang w:val="en-GB"/>
        </w:rPr>
        <w:t>-</w:t>
      </w:r>
      <w:r>
        <w:rPr>
          <w:rFonts w:ascii="Times New Roman" w:hAnsi="Times New Roman" w:cs="Times New Roman"/>
          <w:lang w:val="en-GB"/>
        </w:rPr>
        <w:t xml:space="preserve">liberalisation which has reduced space for civilian opposition, increased censorship, and repression of the opposition and street demonstrators. The report from the UN Human Rights Office of the High Commissioner, Human Rights Watch and Amnesty's various reports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&lt;EndNote&gt;&lt;Cite&gt;&lt;Author&gt;Amnesty International&lt;/Author&gt;&lt;Year&gt;2018&lt;/Year&gt;&lt;RecNum&gt;1945&lt;/RecNum&gt;&lt;DisplayText&gt;(Amnesty International, 2018)&lt;/DisplayText&gt;&lt;record&gt;&lt;rec-number&gt;1945&lt;/rec-number&gt;&lt;foreign-keys&gt;&lt;key app="EN" db-id="95p2v5dvm05dseee9adpw5vgf9rpzfxtpdsa" timestamp="1543568869"&gt;1945&lt;/key&gt;&lt;/foreign-keys&gt;&lt;ref-type name="Report"&gt;27&lt;/ref-type&gt;&lt;contributors&gt;&lt;authors&gt;&lt;author&gt;Amnesty International,&lt;/author&gt;&lt;/authors&gt;&lt;/contributors&gt;&lt;titles&gt;&lt;title&gt;Amnesty International Report 2017/18. Venezuela 2017/18&lt;/title&gt;&lt;/titles&gt;&lt;dates&gt;&lt;year&gt;2018&lt;/year&gt;&lt;/dates&gt;&lt;pub-location&gt;https://www.amnesty.org/en/countries/americas/venezuela/report-venezuela/&lt;/pub-location&gt;&lt;urls&gt;&lt;/urls&gt;&lt;/record&gt;&lt;/Cite&gt;&lt;/EndNote&gt;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(Amnesty International, 2018)</w:t>
      </w:r>
      <w:r w:rsidR="00FB197E">
        <w:rPr>
          <w:rFonts w:ascii="Times New Roman" w:hAnsi="Times New Roman" w:cs="Times New Roman"/>
          <w:lang w:val="en-GB"/>
        </w:rPr>
        <w:fldChar w:fldCharType="end"/>
      </w:r>
      <w:r>
        <w:rPr>
          <w:rFonts w:ascii="Times New Roman" w:hAnsi="Times New Roman" w:cs="Times New Roman"/>
          <w:lang w:val="en-GB"/>
        </w:rPr>
        <w:t xml:space="preserve">, local human rights organisations such as </w:t>
      </w:r>
      <w:proofErr w:type="spellStart"/>
      <w:r>
        <w:rPr>
          <w:rFonts w:ascii="Times New Roman" w:hAnsi="Times New Roman" w:cs="Times New Roman"/>
          <w:lang w:val="en-GB"/>
        </w:rPr>
        <w:t>PROVEA</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Foro</w:t>
      </w:r>
      <w:proofErr w:type="spellEnd"/>
      <w:r>
        <w:rPr>
          <w:rFonts w:ascii="Times New Roman" w:hAnsi="Times New Roman" w:cs="Times New Roman"/>
          <w:lang w:val="en-GB"/>
        </w:rPr>
        <w:t xml:space="preserve"> Penal, and exiled ex-prosecutor general Luisa Ortega, all document an increasing violation of human rights in the period</w:t>
      </w:r>
      <w:r w:rsidR="00FB197E">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&lt;EndNote&gt;&lt;Cite&gt;&lt;Author&gt;HRC&lt;/Author&gt;&lt;Year&gt;2019&lt;/Year&gt;&lt;RecNum&gt;2043&lt;/RecNum&gt;&lt;DisplayText&gt;(HRC, 2019)&lt;/DisplayText&gt;&lt;record&gt;&lt;rec-number&gt;2043&lt;/rec-number&gt;&lt;foreign-keys&gt;&lt;key app="EN" db-id="95p2v5dvm05dseee9adpw5vgf9rpzfxtpdsa" timestamp="1569585970"&gt;2043&lt;/key&gt;&lt;/foreign-keys&gt;&lt;ref-type name="Report"&gt;27&lt;/ref-type&gt;&lt;contributors&gt;&lt;authors&gt;&lt;author&gt;HRC&lt;/author&gt;&lt;/authors&gt;&lt;secondary-authors&gt;&lt;author&gt;Human Rights Council&lt;/author&gt;&lt;/secondary-authors&gt;&lt;/contributors&gt;&lt;titles&gt;&lt;title&gt;Human Rights in the Bolivarian Republic of Venezuela. Report of the United Nations High Commissioner for Human Rights on the situation of human rights in the Bolivarian Republic of Venezuela&lt;/title&gt;&lt;/titles&gt;&lt;pages&gt;1-16&lt;/pages&gt;&lt;number&gt;A/HRC/41/18&lt;/number&gt;&lt;dates&gt;&lt;year&gt;2019&lt;/year&gt;&lt;pub-dates&gt;&lt;date&gt;July 5&lt;/date&gt;&lt;/pub-dates&gt;&lt;/dates&gt;&lt;pub-location&gt;Geneva&lt;/pub-location&gt;&lt;publisher&gt;United Nations High Commissioner for Human Rights&lt;/publisher&gt;&lt;urls&gt;&lt;related-urls&gt;&lt;url&gt;https://www.ohchr.org/EN/NewsEvents/Pages/DisplayNews.aspx?NewsID=24788&amp;amp;LangID=E&lt;/url&gt;&lt;/related-urls&gt;&lt;/urls&gt;&lt;/record&gt;&lt;/Cite&gt;&lt;/EndNote&gt;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(HRC, 2019)</w:t>
      </w:r>
      <w:r w:rsidR="00FB197E">
        <w:rPr>
          <w:rFonts w:ascii="Times New Roman" w:hAnsi="Times New Roman" w:cs="Times New Roman"/>
          <w:lang w:val="en-GB"/>
        </w:rPr>
        <w:fldChar w:fldCharType="end"/>
      </w:r>
      <w:r>
        <w:rPr>
          <w:rFonts w:ascii="Times New Roman" w:hAnsi="Times New Roman" w:cs="Times New Roman"/>
          <w:lang w:val="en-GB"/>
        </w:rPr>
        <w:t xml:space="preserve"> since 2016. According to figures from </w:t>
      </w:r>
      <w:proofErr w:type="spellStart"/>
      <w:r>
        <w:rPr>
          <w:rFonts w:ascii="Times New Roman" w:hAnsi="Times New Roman" w:cs="Times New Roman"/>
          <w:lang w:val="en-GB"/>
        </w:rPr>
        <w:t>Foro</w:t>
      </w:r>
      <w:proofErr w:type="spellEnd"/>
      <w:r>
        <w:rPr>
          <w:rFonts w:ascii="Times New Roman" w:hAnsi="Times New Roman" w:cs="Times New Roman"/>
          <w:lang w:val="en-GB"/>
        </w:rPr>
        <w:t xml:space="preserve"> Penal the total number of political prisoners have increased every year from 2016, the </w:t>
      </w:r>
      <w:proofErr w:type="spellStart"/>
      <w:r>
        <w:rPr>
          <w:rFonts w:ascii="Times New Roman" w:hAnsi="Times New Roman" w:cs="Times New Roman"/>
          <w:lang w:val="en-GB"/>
        </w:rPr>
        <w:t>OHCHR</w:t>
      </w:r>
      <w:proofErr w:type="spellEnd"/>
      <w:r>
        <w:rPr>
          <w:rFonts w:ascii="Times New Roman" w:hAnsi="Times New Roman" w:cs="Times New Roman"/>
          <w:lang w:val="en-GB"/>
        </w:rPr>
        <w:t xml:space="preserve"> reports more than 7,000 extrajudicial killings by the authorities since 2018 alone. In addition, most opposition parties have been banned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&lt;EndNote&gt;&lt;Cite&gt;&lt;Author&gt;Martínez&lt;/Author&gt;&lt;Year&gt;2018&lt;/Year&gt;&lt;RecNum&gt;1937&lt;/RecNum&gt;&lt;DisplayText&gt;(Martínez, 2018)&lt;/DisplayText&gt;&lt;record&gt;&lt;rec-number&gt;1937&lt;/rec-number&gt;&lt;foreign-keys&gt;&lt;key app="EN" db-id="95p2v5dvm05dseee9adpw5vgf9rpzfxtpdsa" timestamp="1543567065"&gt;1937&lt;/key&gt;&lt;/foreign-keys&gt;&lt;ref-type name="Newspaper Article"&gt;23&lt;/ref-type&gt;&lt;contributors&gt;&lt;authors&gt;&lt;author&gt;Martínez, Eugenio&lt;/author&gt;&lt;/authors&gt;&lt;/contributors&gt;&lt;titles&gt;&lt;title&gt;Only one party from 2015’s MUD survives the government’s purge&lt;/title&gt;&lt;secondary-title&gt;Caracas Chronicles&lt;/secondary-title&gt;&lt;/titles&gt;&lt;dates&gt;&lt;year&gt;2018&lt;/year&gt;&lt;pub-dates&gt;&lt;date&gt;September 19&lt;/date&gt;&lt;/pub-dates&gt;&lt;/dates&gt;&lt;urls&gt;&lt;related-urls&gt;&lt;url&gt;https://www.caracaschronicles.com/2018/09/19/only-one-party-from-2015s-mud-survives-the-governments-purge/&lt;/url&gt;&lt;/related-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(Martínez, 2018)</w:t>
      </w:r>
      <w:r w:rsidR="00FB197E">
        <w:rPr>
          <w:rFonts w:ascii="Times New Roman" w:hAnsi="Times New Roman" w:cs="Times New Roman"/>
          <w:lang w:val="en-GB"/>
        </w:rPr>
        <w:fldChar w:fldCharType="end"/>
      </w:r>
      <w:r>
        <w:rPr>
          <w:rFonts w:ascii="Times New Roman" w:hAnsi="Times New Roman" w:cs="Times New Roman"/>
          <w:lang w:val="en-GB"/>
        </w:rPr>
        <w:t>, and many leaders and parliamentarians of the opposition have been either banned from running for office, exiled or jailed</w:t>
      </w:r>
      <w:r w:rsidR="00FB197E">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&lt;EndNote&gt;&lt;Cite&gt;&lt;Author&gt;Singer&lt;/Author&gt;&lt;Year&gt;2019&lt;/Year&gt;&lt;RecNum&gt;2042&lt;/RecNum&gt;&lt;DisplayText&gt;(Singer, 2019)&lt;/DisplayText&gt;&lt;record&gt;&lt;rec-number&gt;2042&lt;/rec-number&gt;&lt;foreign-keys&gt;&lt;key app="EN" db-id="95p2v5dvm05dseee9adpw5vgf9rpzfxtpdsa" timestamp="1569585622"&gt;2042&lt;/key&gt;&lt;/foreign-keys&gt;&lt;ref-type name="Newspaper Article"&gt;23&lt;/ref-type&gt;&lt;contributors&gt;&lt;authors&gt;&lt;author&gt;Singer, Florantonia&lt;/author&gt;&lt;/authors&gt;&lt;/contributors&gt;&lt;titles&gt;&lt;title&gt;Casi 70 diputados venezolanos han sido victimas de persecución&lt;/title&gt;&lt;secondary-title&gt;El País&lt;/secondary-title&gt;&lt;/titles&gt;&lt;dates&gt;&lt;year&gt;2019&lt;/year&gt;&lt;pub-dates&gt;&lt;date&gt;May 9&lt;/date&gt;&lt;/pub-dates&gt;&lt;/dates&gt;&lt;pub-location&gt;Madrid&lt;/pub-location&gt;&lt;urls&gt;&lt;related-urls&gt;&lt;url&gt;http://elpais.com/internacional/2019/05/09/america/1557361186_073215.html&lt;/url&gt;&lt;/related-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(Singer, 2019)</w:t>
      </w:r>
      <w:r w:rsidR="00FB197E">
        <w:rPr>
          <w:rFonts w:ascii="Times New Roman" w:hAnsi="Times New Roman" w:cs="Times New Roman"/>
          <w:lang w:val="en-GB"/>
        </w:rPr>
        <w:fldChar w:fldCharType="end"/>
      </w:r>
      <w:r>
        <w:rPr>
          <w:rFonts w:ascii="Times New Roman" w:hAnsi="Times New Roman" w:cs="Times New Roman"/>
          <w:lang w:val="en-GB"/>
        </w:rPr>
        <w:t xml:space="preserve">. The list could be longer, but there should be no doubt the country has de-liberalised considerably since the start of 2016. </w:t>
      </w:r>
    </w:p>
    <w:p w14:paraId="05580540" w14:textId="77777777" w:rsidR="00FE432B" w:rsidRDefault="00FE432B" w:rsidP="00651E78">
      <w:pPr>
        <w:spacing w:line="480" w:lineRule="auto"/>
        <w:jc w:val="both"/>
        <w:rPr>
          <w:rFonts w:ascii="Times New Roman" w:hAnsi="Times New Roman" w:cs="Times New Roman"/>
          <w:lang w:val="en-GB"/>
        </w:rPr>
      </w:pPr>
    </w:p>
    <w:p w14:paraId="1CCE1B0E" w14:textId="2A8115A3"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 xml:space="preserve">Why does de-liberalisation matter for a negotiated transition? Venezuela under Maduro may not be more repressive than the military regimes in Chile and Argentina, or other cases of authoritarian regimes in Latin America, but in these and in all of the cases of a negotiated transition (Brazil, Chile, Ecuador, and Uruguay) the highest levels of repression occurred many years prior to the negotiations and the transitions. The distance in time in these regimes reduced the costs of concessions for both the regime and the opposition in a negotiation. One of the main reasons negotiating with the regime is so controversial among all the opposition parties </w:t>
      </w:r>
      <w:r>
        <w:rPr>
          <w:rFonts w:ascii="Times New Roman" w:hAnsi="Times New Roman" w:cs="Times New Roman"/>
          <w:lang w:val="en-GB"/>
        </w:rPr>
        <w:lastRenderedPageBreak/>
        <w:t>(and non-</w:t>
      </w:r>
      <w:proofErr w:type="spellStart"/>
      <w:r>
        <w:rPr>
          <w:rFonts w:ascii="Times New Roman" w:hAnsi="Times New Roman" w:cs="Times New Roman"/>
          <w:lang w:val="en-GB"/>
        </w:rPr>
        <w:t>chavista</w:t>
      </w:r>
      <w:proofErr w:type="spellEnd"/>
      <w:r>
        <w:rPr>
          <w:rFonts w:ascii="Times New Roman" w:hAnsi="Times New Roman" w:cs="Times New Roman"/>
          <w:lang w:val="en-GB"/>
        </w:rPr>
        <w:t xml:space="preserve"> Venezuelans) is that the repression has been increasing and is still ongoing. "One does not negotiate with tyrants", or the likes, is a common refrain in social media. Thus, negotiating with the regime debilitates the unity of the opposition and weakens the pressure against the regime when it is most needed, and therefore reduces the regime's incentives to negotiate its own exit. For democratisation, it is a vicious circle. For Maduro, increasing repression, and the international documentation of it, increases their costs of concession because regime insiders have more to lose by losing power. Although amnesties often are part and parcel of a negotiated transition to democracy, these are likely to be much harder to negotiate when killings and arrests are ongoing during negotiations.</w:t>
      </w:r>
      <w:r>
        <w:rPr>
          <w:rStyle w:val="Sluttnotereferanse"/>
          <w:rFonts w:ascii="Times New Roman" w:hAnsi="Times New Roman" w:cs="Times New Roman"/>
          <w:lang w:val="en-GB"/>
        </w:rPr>
        <w:endnoteReference w:id="13"/>
      </w:r>
      <w:r>
        <w:rPr>
          <w:rFonts w:ascii="Times New Roman" w:hAnsi="Times New Roman" w:cs="Times New Roman"/>
          <w:lang w:val="en-GB"/>
        </w:rPr>
        <w:t xml:space="preserve"> The 15-year distance from the most intense repression in Chile to the negotiations is likely to have made it less costly for the opposition to agree to the regime's terms for leaving power. Further, liberalisation is also signalling mechanism from the regime towards the opposition that there might be space for further democratisation if compromises are found through negotiations. De-liberalisation also sends signals, in Venezuela it has come as a reaction to demands for democracy sending signals that the regime is not willing to leave power. This increases doubts about the regime's intentions in negotiations because all other regime actions since 2016 indicate it is not willing to democratise. </w:t>
      </w:r>
    </w:p>
    <w:p w14:paraId="29F0A168" w14:textId="77777777" w:rsidR="00FE432B" w:rsidRDefault="00FE432B" w:rsidP="00651E78">
      <w:pPr>
        <w:spacing w:line="480" w:lineRule="auto"/>
        <w:jc w:val="both"/>
        <w:rPr>
          <w:rFonts w:ascii="Times New Roman" w:hAnsi="Times New Roman" w:cs="Times New Roman"/>
          <w:lang w:val="en-GB"/>
        </w:rPr>
      </w:pPr>
    </w:p>
    <w:p w14:paraId="0F6CEAE6" w14:textId="45156560" w:rsidR="00FE432B"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 xml:space="preserve">The political science literature has insisted that liberalisation is a necessary condition for democratisation through negotiations because without liberalisation the civilian opposition to a military regime would never become strong enough to force negotiations or a transition. Venezuela's regime development since 1999 has been the opposite of the military regimes in South America since it started out as a democracy only to turn autocratic and much less liberal after many years. Therefore, the civilian opposition was comparatively speaking initially strong in Venezuela, and at times so radical that for years many argued that it was the opposition and </w:t>
      </w:r>
      <w:r>
        <w:rPr>
          <w:rFonts w:ascii="Times New Roman" w:hAnsi="Times New Roman" w:cs="Times New Roman"/>
          <w:lang w:val="en-GB"/>
        </w:rPr>
        <w:lastRenderedPageBreak/>
        <w:t>not the regime that most threatened democracy.</w:t>
      </w:r>
      <w:r>
        <w:rPr>
          <w:rStyle w:val="Sluttnotereferanse"/>
          <w:rFonts w:ascii="Times New Roman" w:hAnsi="Times New Roman" w:cs="Times New Roman"/>
          <w:lang w:val="en-GB"/>
        </w:rPr>
        <w:endnoteReference w:id="14"/>
      </w:r>
      <w:r>
        <w:rPr>
          <w:rFonts w:ascii="Times New Roman" w:hAnsi="Times New Roman" w:cs="Times New Roman"/>
          <w:lang w:val="en-GB"/>
        </w:rPr>
        <w:t xml:space="preserve"> The </w:t>
      </w:r>
      <w:proofErr w:type="spellStart"/>
      <w:r>
        <w:rPr>
          <w:rFonts w:ascii="Times New Roman" w:hAnsi="Times New Roman" w:cs="Times New Roman"/>
          <w:lang w:val="en-GB"/>
        </w:rPr>
        <w:t>autocratisation</w:t>
      </w:r>
      <w:proofErr w:type="spellEnd"/>
      <w:r>
        <w:rPr>
          <w:rFonts w:ascii="Times New Roman" w:hAnsi="Times New Roman" w:cs="Times New Roman"/>
          <w:lang w:val="en-GB"/>
        </w:rPr>
        <w:t xml:space="preserve"> and de-liberalisation processes, however, weakens the opposition's strength and therefore also the pressure on the regime to negotiate, and increases both parties' costs of concession. It is therefore possible that on a more general level it is more difficult to negotiate a transition in regimes that have had a slow process of </w:t>
      </w:r>
      <w:proofErr w:type="spellStart"/>
      <w:r>
        <w:rPr>
          <w:rFonts w:ascii="Times New Roman" w:hAnsi="Times New Roman" w:cs="Times New Roman"/>
          <w:lang w:val="en-GB"/>
        </w:rPr>
        <w:t>autocratization</w:t>
      </w:r>
      <w:proofErr w:type="spellEnd"/>
      <w:r>
        <w:rPr>
          <w:rFonts w:ascii="Times New Roman" w:hAnsi="Times New Roman" w:cs="Times New Roman"/>
          <w:lang w:val="en-GB"/>
        </w:rPr>
        <w:t xml:space="preserve"> than in the classical military regimes that started with a coup and high levels of repression before it slowly liberalised. </w:t>
      </w:r>
    </w:p>
    <w:p w14:paraId="607C4468" w14:textId="77777777" w:rsidR="00FE432B" w:rsidRDefault="00FE432B" w:rsidP="00651E78">
      <w:pPr>
        <w:spacing w:line="480" w:lineRule="auto"/>
        <w:jc w:val="both"/>
        <w:rPr>
          <w:rFonts w:ascii="Times New Roman" w:hAnsi="Times New Roman" w:cs="Times New Roman"/>
          <w:lang w:val="en-GB"/>
        </w:rPr>
      </w:pPr>
    </w:p>
    <w:p w14:paraId="3413EDFD" w14:textId="31F7A4F3" w:rsidR="002A0ABF" w:rsidRDefault="00FE432B" w:rsidP="00651E78">
      <w:pPr>
        <w:spacing w:line="480" w:lineRule="auto"/>
        <w:jc w:val="both"/>
        <w:rPr>
          <w:rFonts w:ascii="Times New Roman" w:hAnsi="Times New Roman" w:cs="Times New Roman"/>
          <w:lang w:val="en-GB"/>
        </w:rPr>
      </w:pPr>
      <w:r>
        <w:rPr>
          <w:rFonts w:ascii="Times New Roman" w:hAnsi="Times New Roman" w:cs="Times New Roman"/>
          <w:lang w:val="en-GB"/>
        </w:rPr>
        <w:t>In addition to descending into an autocracy and de-liberalising, Venezuela has entered an economic and social crisis that is among the worst in the history of the region. Hyperinflation going on two years, GDP loss of around 50%, mass exodus of over 4 million Venezuelans,</w:t>
      </w:r>
      <w:r>
        <w:rPr>
          <w:rStyle w:val="Sluttnotereferanse"/>
          <w:rFonts w:ascii="Times New Roman" w:hAnsi="Times New Roman" w:cs="Times New Roman"/>
          <w:lang w:val="en-GB"/>
        </w:rPr>
        <w:endnoteReference w:id="15"/>
      </w:r>
      <w:r>
        <w:rPr>
          <w:rFonts w:ascii="Times New Roman" w:hAnsi="Times New Roman" w:cs="Times New Roman"/>
          <w:lang w:val="en-GB"/>
        </w:rPr>
        <w:t xml:space="preserve"> and record high levels of poverty and inequality have created immense human suffering for the Venezuelan people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&lt;EndNote&gt;&lt;Cite&gt;&lt;Author&gt;España&lt;/Author&gt;&lt;Year&gt;2018&lt;/Year&gt;&lt;RecNum&gt;1955&lt;/RecNum&gt;&lt;DisplayText&gt;(España &amp;amp; Ponce, 2018a, 2018b)&lt;/DisplayText&gt;&lt;record&gt;&lt;rec-number&gt;1955&lt;/rec-number&gt;&lt;foreign-keys&gt;&lt;key app="EN" db-id="95p2v5dvm05dseee9adpw5vgf9rpzfxtpdsa" timestamp="1543918132"&gt;1955&lt;/key&gt;&lt;/foreign-keys&gt;&lt;ref-type name="Newspaper Article"&gt;23&lt;/ref-type&gt;&lt;contributors&gt;&lt;authors&gt;&lt;author&gt;España, Luis Pedro&lt;/author&gt;&lt;author&gt;Ponce, María Gabriela&lt;/author&gt;&lt;/authors&gt;&lt;/contributors&gt;&lt;titles&gt;&lt;title&gt;Venezuela es el país más desigual del continente: ¿Qué pasará con la desigualdad social después del 17A?&lt;/title&gt;&lt;secondary-title&gt;Prodavinci&lt;/secondary-title&gt;&lt;/titles&gt;&lt;dates&gt;&lt;year&gt;2018&lt;/year&gt;&lt;pub-dates&gt;&lt;date&gt;August 22&lt;/date&gt;&lt;/pub-dates&gt;&lt;/dates&gt;&lt;pub-location&gt;Caracas&lt;/pub-location&gt;&lt;publisher&gt;Prodavinci&lt;/publisher&gt;&lt;urls&gt;&lt;related-urls&gt;&lt;url&gt;https://prodavinci.com/venezuela-es-el-pais-mas-desigual-del-continente-que-pasara-con-la-desigualdad-social-despues-del-17a/&lt;/url&gt;&lt;/related-urls&gt;&lt;/urls&gt;&lt;/record&gt;&lt;/Cite&gt;&lt;Cite&gt;&lt;Author&gt;España&lt;/Author&gt;&lt;Year&gt;2018&lt;/Year&gt;&lt;RecNum&gt;1956&lt;/RecNum&gt;&lt;record&gt;&lt;rec-number&gt;1956&lt;/rec-number&gt;&lt;foreign-keys&gt;&lt;key app="EN" db-id="95p2v5dvm05dseee9adpw5vgf9rpzfxtpdsa" timestamp="1543918323"&gt;1956&lt;/key&gt;&lt;/foreign-keys&gt;&lt;ref-type name="Report"&gt;27&lt;/ref-type&gt;&lt;contributors&gt;&lt;authors&gt;&lt;author&gt;España, Luis Pedro&lt;/author&gt;&lt;author&gt;Ponce, María Gabriela&lt;/author&gt;&lt;/authors&gt;&lt;/contributors&gt;&lt;titles&gt;&lt;title&gt;ENCOVI. Encuesta sobre Condiciones de vida en Venezuela&lt;/title&gt;&lt;/titles&gt;&lt;dates&gt;&lt;year&gt;2018&lt;/year&gt;&lt;pub-dates&gt;&lt;date&gt;February&lt;/date&gt;&lt;/pub-dates&gt;&lt;/dates&gt;&lt;pub-location&gt;Caracas&lt;/pub-location&gt;&lt;publisher&gt;Universidad Católica Andrés Bello, LACSO: Laboratorio de Ciencias Sociales&lt;/publisher&gt;&lt;urls&gt;&lt;related-urls&gt;&lt;url&gt;https://www.ucab.edu.ve/wp-content/uploads/sites/2/2018/02/ENCOVI-2017-presentación-para-difundir-.pdf&lt;/url&gt;&lt;/related-urls&gt;&lt;/urls&gt;&lt;/record&gt;&lt;/Cite&gt;&lt;/EndNote&gt;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(España &amp; Ponce, 2018a, 2018b)</w:t>
      </w:r>
      <w:r w:rsidR="00FB197E">
        <w:rPr>
          <w:rFonts w:ascii="Times New Roman" w:hAnsi="Times New Roman" w:cs="Times New Roman"/>
          <w:lang w:val="en-GB"/>
        </w:rPr>
        <w:fldChar w:fldCharType="end"/>
      </w:r>
      <w:r>
        <w:rPr>
          <w:rFonts w:ascii="Times New Roman" w:hAnsi="Times New Roman" w:cs="Times New Roman"/>
          <w:lang w:val="en-GB"/>
        </w:rPr>
        <w:t xml:space="preserve">, but also increased tremendously the stakes of power by increasing the gap between the "haves" of the regime insiders and the "have nots" of the regular Venezuelan. Even though people working for the regime also suffer during the crisis, the crisis hit the outsiders harder thus increasing the relative distance between the ins and outs. Following </w:t>
      </w:r>
      <w:proofErr w:type="spellStart"/>
      <w:r>
        <w:rPr>
          <w:rFonts w:ascii="Times New Roman" w:hAnsi="Times New Roman" w:cs="Times New Roman"/>
          <w:lang w:val="en-GB"/>
        </w:rPr>
        <w:t>Baturo</w:t>
      </w:r>
      <w:proofErr w:type="spellEnd"/>
      <w:r>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ExcludeAuth="1"&gt;&lt;Author&gt;Baturo&lt;/Author&gt;&lt;Year&gt;2010&lt;/Year&gt;&lt;RecNum&gt;1818&lt;/RecNum&gt;&lt;DisplayText&gt;(2010)&lt;/DisplayText&gt;&lt;record&gt;&lt;rec-number&gt;1818&lt;/rec-number&gt;&lt;foreign-keys&gt;&lt;key app="EN" db-id="95p2v5dvm05dseee9adpw5vgf9rpzfxtpdsa" timestamp="1516186700"&gt;1818&lt;/key&gt;&lt;/foreign-keys&gt;&lt;ref-type name="Journal Article"&gt;17&lt;/ref-type&gt;&lt;contributors&gt;&lt;authors&gt;&lt;author&gt;Baturo, Alexander&lt;/author&gt;&lt;/authors&gt;&lt;/contributors&gt;&lt;titles&gt;&lt;title&gt;The Stakes of Losing Office, Term Limits and Democracy&lt;/title&gt;&lt;secondary-title&gt;British Journal of Political Science&lt;/secondary-title&gt;&lt;/titles&gt;&lt;periodical&gt;&lt;full-title&gt;British Journal of Political Science&lt;/full-title&gt;&lt;/periodical&gt;&lt;pages&gt;635-662&lt;/pages&gt;&lt;volume&gt;40&lt;/volume&gt;&lt;number&gt;3&lt;/number&gt;&lt;dates&gt;&lt;year&gt;2010&lt;/year&gt;&lt;/dates&gt;&lt;urls&gt;&lt;/urls&gt;&lt;/record&gt;&lt;/Cite&gt;&lt;/EndNote&gt;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(2010)</w:t>
      </w:r>
      <w:r w:rsidR="00FB197E">
        <w:rPr>
          <w:rFonts w:ascii="Times New Roman" w:hAnsi="Times New Roman" w:cs="Times New Roman"/>
          <w:lang w:val="en-GB"/>
        </w:rPr>
        <w:fldChar w:fldCharType="end"/>
      </w:r>
      <w:r>
        <w:rPr>
          <w:rFonts w:ascii="Times New Roman" w:hAnsi="Times New Roman" w:cs="Times New Roman"/>
          <w:lang w:val="en-GB"/>
        </w:rPr>
        <w:t xml:space="preserve">, the devastating economic crisis, exacerbated by sanctions as pointed out by Bull and Rosales in this special issue, increases the stakes of losing power for those who sustain the regime to levels not experienced in other cases of a negotiated transition in Latin America. Even though one may negotiate to protect the economic interests of the outgoing elite, one cannot negotiate away the dire economic situation of Venezuela. Hence few in the regime are likely to see their status maintained after leaving power or being able to obtain a regular </w:t>
      </w:r>
      <w:r w:rsidRPr="002A0ABF">
        <w:rPr>
          <w:rFonts w:ascii="Times New Roman" w:hAnsi="Times New Roman" w:cs="Times New Roman"/>
          <w:lang w:val="en-GB"/>
        </w:rPr>
        <w:t>job.</w:t>
      </w:r>
      <w:r w:rsidR="002A0ABF">
        <w:rPr>
          <w:rFonts w:ascii="Times New Roman" w:hAnsi="Times New Roman" w:cs="Times New Roman"/>
          <w:lang w:val="en-GB"/>
        </w:rPr>
        <w:t xml:space="preserve"> </w:t>
      </w:r>
    </w:p>
    <w:p w14:paraId="6E17125D" w14:textId="77777777" w:rsidR="002A0ABF" w:rsidRDefault="002A0ABF" w:rsidP="00651E78">
      <w:pPr>
        <w:spacing w:line="480" w:lineRule="auto"/>
        <w:jc w:val="both"/>
        <w:rPr>
          <w:rFonts w:ascii="Times New Roman" w:hAnsi="Times New Roman" w:cs="Times New Roman"/>
          <w:lang w:val="en-GB"/>
        </w:rPr>
      </w:pPr>
    </w:p>
    <w:p w14:paraId="1F97BFF0" w14:textId="544F9C52" w:rsidR="002A0ABF" w:rsidRDefault="002A0ABF" w:rsidP="00651E78">
      <w:pPr>
        <w:spacing w:line="480" w:lineRule="auto"/>
        <w:jc w:val="both"/>
        <w:rPr>
          <w:rFonts w:ascii="Times New Roman" w:hAnsi="Times New Roman" w:cs="Times New Roman"/>
        </w:rPr>
      </w:pPr>
      <w:proofErr w:type="spellStart"/>
      <w:r w:rsidRPr="00297F7E">
        <w:rPr>
          <w:rFonts w:ascii="Times New Roman" w:hAnsi="Times New Roman" w:cs="Times New Roman"/>
        </w:rPr>
        <w:t>Another</w:t>
      </w:r>
      <w:proofErr w:type="spellEnd"/>
      <w:r w:rsidRPr="00297F7E">
        <w:rPr>
          <w:rFonts w:ascii="Times New Roman" w:hAnsi="Times New Roman" w:cs="Times New Roman"/>
        </w:rPr>
        <w:t xml:space="preserve"> </w:t>
      </w:r>
      <w:proofErr w:type="spellStart"/>
      <w:r>
        <w:rPr>
          <w:rFonts w:ascii="Times New Roman" w:hAnsi="Times New Roman" w:cs="Times New Roman"/>
        </w:rPr>
        <w:t>factor</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increases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stakes of losing </w:t>
      </w:r>
      <w:proofErr w:type="spellStart"/>
      <w:r>
        <w:rPr>
          <w:rFonts w:ascii="Times New Roman" w:hAnsi="Times New Roman" w:cs="Times New Roman"/>
        </w:rPr>
        <w:t>power</w:t>
      </w:r>
      <w:proofErr w:type="spellEnd"/>
      <w:r w:rsidRPr="00297F7E">
        <w:rPr>
          <w:rFonts w:ascii="Times New Roman" w:hAnsi="Times New Roman" w:cs="Times New Roman"/>
        </w:rPr>
        <w:t xml:space="preserve"> </w:t>
      </w:r>
      <w:r>
        <w:rPr>
          <w:rFonts w:ascii="Times New Roman" w:hAnsi="Times New Roman" w:cs="Times New Roman"/>
        </w:rPr>
        <w:t xml:space="preserve">and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concession</w:t>
      </w:r>
      <w:proofErr w:type="spellEnd"/>
      <w:r>
        <w:rPr>
          <w:rFonts w:ascii="Times New Roman" w:hAnsi="Times New Roman" w:cs="Times New Roman"/>
        </w:rPr>
        <w:t xml:space="preserve"> </w:t>
      </w:r>
      <w:proofErr w:type="spellStart"/>
      <w:r>
        <w:rPr>
          <w:rFonts w:ascii="Times New Roman" w:hAnsi="Times New Roman" w:cs="Times New Roman"/>
        </w:rPr>
        <w:t>costs</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w:t>
      </w:r>
      <w:proofErr w:type="spellStart"/>
      <w:r>
        <w:rPr>
          <w:rFonts w:ascii="Times New Roman" w:hAnsi="Times New Roman" w:cs="Times New Roman"/>
        </w:rPr>
        <w:t>both</w:t>
      </w:r>
      <w:proofErr w:type="spellEnd"/>
      <w:r>
        <w:rPr>
          <w:rFonts w:ascii="Times New Roman" w:hAnsi="Times New Roman" w:cs="Times New Roman"/>
        </w:rPr>
        <w:t xml:space="preserve"> sides </w:t>
      </w:r>
      <w:r w:rsidRPr="00297F7E">
        <w:rPr>
          <w:rFonts w:ascii="Times New Roman" w:hAnsi="Times New Roman" w:cs="Times New Roman"/>
        </w:rPr>
        <w:t xml:space="preserve">is </w:t>
      </w:r>
      <w:proofErr w:type="spellStart"/>
      <w:r w:rsidRPr="00297F7E">
        <w:rPr>
          <w:rFonts w:ascii="Times New Roman" w:hAnsi="Times New Roman" w:cs="Times New Roman"/>
        </w:rPr>
        <w:t>the</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fact</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that</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many</w:t>
      </w:r>
      <w:proofErr w:type="spellEnd"/>
      <w:r w:rsidRPr="00297F7E">
        <w:rPr>
          <w:rFonts w:ascii="Times New Roman" w:hAnsi="Times New Roman" w:cs="Times New Roman"/>
        </w:rPr>
        <w:t xml:space="preserve"> in </w:t>
      </w:r>
      <w:proofErr w:type="spellStart"/>
      <w:r w:rsidRPr="00297F7E">
        <w:rPr>
          <w:rFonts w:ascii="Times New Roman" w:hAnsi="Times New Roman" w:cs="Times New Roman"/>
        </w:rPr>
        <w:t>the</w:t>
      </w:r>
      <w:proofErr w:type="spellEnd"/>
      <w:r w:rsidRPr="00297F7E">
        <w:rPr>
          <w:rFonts w:ascii="Times New Roman" w:hAnsi="Times New Roman" w:cs="Times New Roman"/>
        </w:rPr>
        <w:t xml:space="preserve"> regime have </w:t>
      </w:r>
      <w:proofErr w:type="spellStart"/>
      <w:r w:rsidRPr="00297F7E">
        <w:rPr>
          <w:rFonts w:ascii="Times New Roman" w:hAnsi="Times New Roman" w:cs="Times New Roman"/>
        </w:rPr>
        <w:t>gained</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their</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income</w:t>
      </w:r>
      <w:proofErr w:type="spellEnd"/>
      <w:r w:rsidRPr="00297F7E">
        <w:rPr>
          <w:rFonts w:ascii="Times New Roman" w:hAnsi="Times New Roman" w:cs="Times New Roman"/>
        </w:rPr>
        <w:t xml:space="preserve"> and status </w:t>
      </w:r>
      <w:proofErr w:type="spellStart"/>
      <w:r>
        <w:rPr>
          <w:rFonts w:ascii="Times New Roman" w:hAnsi="Times New Roman" w:cs="Times New Roman"/>
        </w:rPr>
        <w:t>through</w:t>
      </w:r>
      <w:proofErr w:type="spellEnd"/>
      <w:r w:rsidRPr="00297F7E">
        <w:rPr>
          <w:rFonts w:ascii="Times New Roman" w:hAnsi="Times New Roman" w:cs="Times New Roman"/>
        </w:rPr>
        <w:t xml:space="preserve"> illegal </w:t>
      </w:r>
      <w:proofErr w:type="spellStart"/>
      <w:r>
        <w:rPr>
          <w:rFonts w:ascii="Times New Roman" w:hAnsi="Times New Roman" w:cs="Times New Roman"/>
        </w:rPr>
        <w:t>activities</w:t>
      </w:r>
      <w:proofErr w:type="spellEnd"/>
      <w:r w:rsidRPr="00297F7E">
        <w:rPr>
          <w:rFonts w:ascii="Times New Roman" w:hAnsi="Times New Roman" w:cs="Times New Roman"/>
        </w:rPr>
        <w:t xml:space="preserve"> </w:t>
      </w:r>
      <w:r w:rsidRPr="00297F7E">
        <w:rPr>
          <w:rFonts w:ascii="Times New Roman" w:hAnsi="Times New Roman" w:cs="Times New Roman"/>
        </w:rPr>
        <w:lastRenderedPageBreak/>
        <w:t>(</w:t>
      </w:r>
      <w:proofErr w:type="spellStart"/>
      <w:r w:rsidRPr="00297F7E">
        <w:rPr>
          <w:rFonts w:ascii="Times New Roman" w:hAnsi="Times New Roman" w:cs="Times New Roman"/>
        </w:rPr>
        <w:t>López</w:t>
      </w:r>
      <w:proofErr w:type="spellEnd"/>
      <w:r w:rsidRPr="00297F7E">
        <w:rPr>
          <w:rFonts w:ascii="Times New Roman" w:hAnsi="Times New Roman" w:cs="Times New Roman"/>
        </w:rPr>
        <w:t xml:space="preserve"> Maya 2018). </w:t>
      </w:r>
      <w:r>
        <w:rPr>
          <w:rFonts w:ascii="Times New Roman" w:hAnsi="Times New Roman" w:cs="Times New Roman"/>
        </w:rPr>
        <w:t>First, l</w:t>
      </w:r>
      <w:r w:rsidRPr="00297F7E">
        <w:rPr>
          <w:rFonts w:ascii="Times New Roman" w:hAnsi="Times New Roman" w:cs="Times New Roman"/>
        </w:rPr>
        <w:t xml:space="preserve">eaders </w:t>
      </w:r>
      <w:proofErr w:type="spellStart"/>
      <w:r w:rsidRPr="00297F7E">
        <w:rPr>
          <w:rFonts w:ascii="Times New Roman" w:hAnsi="Times New Roman" w:cs="Times New Roman"/>
        </w:rPr>
        <w:t>involved</w:t>
      </w:r>
      <w:proofErr w:type="spellEnd"/>
      <w:r w:rsidRPr="00297F7E">
        <w:rPr>
          <w:rFonts w:ascii="Times New Roman" w:hAnsi="Times New Roman" w:cs="Times New Roman"/>
        </w:rPr>
        <w:t xml:space="preserve"> in </w:t>
      </w:r>
      <w:proofErr w:type="spellStart"/>
      <w:r w:rsidRPr="00297F7E">
        <w:rPr>
          <w:rFonts w:ascii="Times New Roman" w:hAnsi="Times New Roman" w:cs="Times New Roman"/>
        </w:rPr>
        <w:t>criminal</w:t>
      </w:r>
      <w:proofErr w:type="spellEnd"/>
      <w:r w:rsidRPr="00297F7E">
        <w:rPr>
          <w:rFonts w:ascii="Times New Roman" w:hAnsi="Times New Roman" w:cs="Times New Roman"/>
        </w:rPr>
        <w:t xml:space="preserve"> business have </w:t>
      </w:r>
      <w:proofErr w:type="spellStart"/>
      <w:r w:rsidRPr="00297F7E">
        <w:rPr>
          <w:rFonts w:ascii="Times New Roman" w:hAnsi="Times New Roman" w:cs="Times New Roman"/>
        </w:rPr>
        <w:t>even</w:t>
      </w:r>
      <w:proofErr w:type="spellEnd"/>
      <w:r w:rsidRPr="00297F7E">
        <w:rPr>
          <w:rFonts w:ascii="Times New Roman" w:hAnsi="Times New Roman" w:cs="Times New Roman"/>
        </w:rPr>
        <w:t xml:space="preserve"> more to lose </w:t>
      </w:r>
      <w:proofErr w:type="spellStart"/>
      <w:r w:rsidRPr="00297F7E">
        <w:rPr>
          <w:rFonts w:ascii="Times New Roman" w:hAnsi="Times New Roman" w:cs="Times New Roman"/>
        </w:rPr>
        <w:t>than</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the</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ones</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having</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gained</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their</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income</w:t>
      </w:r>
      <w:proofErr w:type="spellEnd"/>
      <w:r w:rsidRPr="00297F7E">
        <w:rPr>
          <w:rFonts w:ascii="Times New Roman" w:hAnsi="Times New Roman" w:cs="Times New Roman"/>
        </w:rPr>
        <w:t xml:space="preserve"> in legal business</w:t>
      </w:r>
      <w:r>
        <w:rPr>
          <w:rFonts w:ascii="Times New Roman" w:hAnsi="Times New Roman" w:cs="Times New Roman"/>
        </w:rPr>
        <w:t xml:space="preserve">, </w:t>
      </w:r>
      <w:proofErr w:type="spellStart"/>
      <w:r>
        <w:rPr>
          <w:rFonts w:ascii="Times New Roman" w:hAnsi="Times New Roman" w:cs="Times New Roman"/>
        </w:rPr>
        <w:t>increasing</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regime's</w:t>
      </w:r>
      <w:proofErr w:type="spellEnd"/>
      <w:r>
        <w:rPr>
          <w:rFonts w:ascii="Times New Roman" w:hAnsi="Times New Roman" w:cs="Times New Roman"/>
        </w:rPr>
        <w:t xml:space="preserve"> </w:t>
      </w:r>
      <w:proofErr w:type="spellStart"/>
      <w:r>
        <w:rPr>
          <w:rFonts w:ascii="Times New Roman" w:hAnsi="Times New Roman" w:cs="Times New Roman"/>
        </w:rPr>
        <w:t>concession</w:t>
      </w:r>
      <w:proofErr w:type="spellEnd"/>
      <w:r>
        <w:rPr>
          <w:rFonts w:ascii="Times New Roman" w:hAnsi="Times New Roman" w:cs="Times New Roman"/>
        </w:rPr>
        <w:t xml:space="preserve"> </w:t>
      </w:r>
      <w:proofErr w:type="spellStart"/>
      <w:r>
        <w:rPr>
          <w:rFonts w:ascii="Times New Roman" w:hAnsi="Times New Roman" w:cs="Times New Roman"/>
        </w:rPr>
        <w:t>costs</w:t>
      </w:r>
      <w:proofErr w:type="spellEnd"/>
      <w:r w:rsidRPr="00297F7E">
        <w:rPr>
          <w:rFonts w:ascii="Times New Roman" w:hAnsi="Times New Roman" w:cs="Times New Roman"/>
        </w:rPr>
        <w:t xml:space="preserve">. </w:t>
      </w:r>
      <w:r>
        <w:rPr>
          <w:rFonts w:ascii="Times New Roman" w:hAnsi="Times New Roman" w:cs="Times New Roman"/>
        </w:rPr>
        <w:t xml:space="preserve">Second, </w:t>
      </w:r>
      <w:proofErr w:type="spellStart"/>
      <w:r w:rsidRPr="00297F7E">
        <w:rPr>
          <w:rFonts w:ascii="Times New Roman" w:hAnsi="Times New Roman" w:cs="Times New Roman"/>
        </w:rPr>
        <w:t>if</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the</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main</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leadership</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owe</w:t>
      </w:r>
      <w:proofErr w:type="spellEnd"/>
      <w:r w:rsidRPr="00297F7E">
        <w:rPr>
          <w:rFonts w:ascii="Times New Roman" w:hAnsi="Times New Roman" w:cs="Times New Roman"/>
        </w:rPr>
        <w:t xml:space="preserve"> </w:t>
      </w:r>
      <w:proofErr w:type="spellStart"/>
      <w:r w:rsidR="0041218A">
        <w:rPr>
          <w:rFonts w:ascii="Times New Roman" w:hAnsi="Times New Roman" w:cs="Times New Roman"/>
        </w:rPr>
        <w:t>its</w:t>
      </w:r>
      <w:proofErr w:type="spellEnd"/>
      <w:r w:rsidRPr="00297F7E">
        <w:rPr>
          <w:rFonts w:ascii="Times New Roman" w:hAnsi="Times New Roman" w:cs="Times New Roman"/>
        </w:rPr>
        <w:t xml:space="preserve"> status due to illegal business, it </w:t>
      </w:r>
      <w:proofErr w:type="spellStart"/>
      <w:r w:rsidRPr="00297F7E">
        <w:rPr>
          <w:rFonts w:ascii="Times New Roman" w:hAnsi="Times New Roman" w:cs="Times New Roman"/>
        </w:rPr>
        <w:t>becomes</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harder</w:t>
      </w:r>
      <w:proofErr w:type="spellEnd"/>
      <w:r w:rsidRPr="00297F7E">
        <w:rPr>
          <w:rFonts w:ascii="Times New Roman" w:hAnsi="Times New Roman" w:cs="Times New Roman"/>
        </w:rPr>
        <w:t xml:space="preserve"> to </w:t>
      </w:r>
      <w:proofErr w:type="spellStart"/>
      <w:r w:rsidRPr="00297F7E">
        <w:rPr>
          <w:rFonts w:ascii="Times New Roman" w:hAnsi="Times New Roman" w:cs="Times New Roman"/>
        </w:rPr>
        <w:t>negotiate</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the</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protection</w:t>
      </w:r>
      <w:proofErr w:type="spellEnd"/>
      <w:r w:rsidRPr="00297F7E">
        <w:rPr>
          <w:rFonts w:ascii="Times New Roman" w:hAnsi="Times New Roman" w:cs="Times New Roman"/>
        </w:rPr>
        <w:t xml:space="preserve"> of </w:t>
      </w:r>
      <w:proofErr w:type="spellStart"/>
      <w:r w:rsidRPr="00297F7E">
        <w:rPr>
          <w:rFonts w:ascii="Times New Roman" w:hAnsi="Times New Roman" w:cs="Times New Roman"/>
        </w:rPr>
        <w:t>their</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interests</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than</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if</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the</w:t>
      </w:r>
      <w:proofErr w:type="spellEnd"/>
      <w:r w:rsidRPr="00297F7E">
        <w:rPr>
          <w:rFonts w:ascii="Times New Roman" w:hAnsi="Times New Roman" w:cs="Times New Roman"/>
        </w:rPr>
        <w:t xml:space="preserve"> regime leaders </w:t>
      </w:r>
      <w:proofErr w:type="spellStart"/>
      <w:r w:rsidRPr="00297F7E">
        <w:rPr>
          <w:rFonts w:ascii="Times New Roman" w:hAnsi="Times New Roman" w:cs="Times New Roman"/>
        </w:rPr>
        <w:t>were</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involved</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mainly</w:t>
      </w:r>
      <w:proofErr w:type="spellEnd"/>
      <w:r w:rsidRPr="00297F7E">
        <w:rPr>
          <w:rFonts w:ascii="Times New Roman" w:hAnsi="Times New Roman" w:cs="Times New Roman"/>
        </w:rPr>
        <w:t xml:space="preserve"> in legal business</w:t>
      </w:r>
      <w:r>
        <w:rPr>
          <w:rFonts w:ascii="Times New Roman" w:hAnsi="Times New Roman" w:cs="Times New Roman"/>
        </w:rPr>
        <w:t xml:space="preserve"> </w:t>
      </w:r>
      <w:proofErr w:type="spellStart"/>
      <w:r>
        <w:rPr>
          <w:rFonts w:ascii="Times New Roman" w:hAnsi="Times New Roman" w:cs="Times New Roman"/>
        </w:rPr>
        <w:t>because</w:t>
      </w:r>
      <w:proofErr w:type="spellEnd"/>
      <w:r>
        <w:rPr>
          <w:rFonts w:ascii="Times New Roman" w:hAnsi="Times New Roman" w:cs="Times New Roman"/>
        </w:rPr>
        <w:t xml:space="preserve"> it </w:t>
      </w:r>
      <w:proofErr w:type="spellStart"/>
      <w:r>
        <w:rPr>
          <w:rFonts w:ascii="Times New Roman" w:hAnsi="Times New Roman" w:cs="Times New Roman"/>
        </w:rPr>
        <w:t>increases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concession</w:t>
      </w:r>
      <w:proofErr w:type="spellEnd"/>
      <w:r>
        <w:rPr>
          <w:rFonts w:ascii="Times New Roman" w:hAnsi="Times New Roman" w:cs="Times New Roman"/>
        </w:rPr>
        <w:t xml:space="preserve"> </w:t>
      </w:r>
      <w:proofErr w:type="spellStart"/>
      <w:r>
        <w:rPr>
          <w:rFonts w:ascii="Times New Roman" w:hAnsi="Times New Roman" w:cs="Times New Roman"/>
        </w:rPr>
        <w:t>costs</w:t>
      </w:r>
      <w:proofErr w:type="spellEnd"/>
      <w:r>
        <w:rPr>
          <w:rFonts w:ascii="Times New Roman" w:hAnsi="Times New Roman" w:cs="Times New Roman"/>
        </w:rPr>
        <w:t xml:space="preserve"> for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opposition</w:t>
      </w:r>
      <w:proofErr w:type="spellEnd"/>
      <w:r>
        <w:rPr>
          <w:rFonts w:ascii="Times New Roman" w:hAnsi="Times New Roman" w:cs="Times New Roman"/>
        </w:rPr>
        <w:t xml:space="preserve">. </w:t>
      </w:r>
      <w:proofErr w:type="spellStart"/>
      <w:r>
        <w:rPr>
          <w:rFonts w:ascii="Times New Roman" w:hAnsi="Times New Roman" w:cs="Times New Roman"/>
        </w:rPr>
        <w:t>Therefore</w:t>
      </w:r>
      <w:proofErr w:type="spellEnd"/>
      <w:r>
        <w:rPr>
          <w:rFonts w:ascii="Times New Roman" w:hAnsi="Times New Roman" w:cs="Times New Roman"/>
        </w:rPr>
        <w:t xml:space="preserve">, arguments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sidRPr="00297F7E">
        <w:rPr>
          <w:rFonts w:ascii="Times New Roman" w:hAnsi="Times New Roman" w:cs="Times New Roman"/>
        </w:rPr>
        <w:t>one</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cannot</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negotiate</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with</w:t>
      </w:r>
      <w:proofErr w:type="spellEnd"/>
      <w:r w:rsidRPr="00297F7E">
        <w:rPr>
          <w:rFonts w:ascii="Times New Roman" w:hAnsi="Times New Roman" w:cs="Times New Roman"/>
        </w:rPr>
        <w:t xml:space="preserve"> </w:t>
      </w:r>
      <w:proofErr w:type="spellStart"/>
      <w:r w:rsidRPr="00297F7E">
        <w:rPr>
          <w:rFonts w:ascii="Times New Roman" w:hAnsi="Times New Roman" w:cs="Times New Roman"/>
        </w:rPr>
        <w:t>criminals</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w:t>
      </w:r>
      <w:proofErr w:type="spellStart"/>
      <w:r>
        <w:rPr>
          <w:rFonts w:ascii="Times New Roman" w:hAnsi="Times New Roman" w:cs="Times New Roman"/>
        </w:rPr>
        <w:t>popular</w:t>
      </w:r>
      <w:proofErr w:type="spellEnd"/>
      <w:r>
        <w:rPr>
          <w:rFonts w:ascii="Times New Roman" w:hAnsi="Times New Roman" w:cs="Times New Roman"/>
        </w:rPr>
        <w:t xml:space="preserve"> </w:t>
      </w:r>
      <w:proofErr w:type="spellStart"/>
      <w:r>
        <w:rPr>
          <w:rFonts w:ascii="Times New Roman" w:hAnsi="Times New Roman" w:cs="Times New Roman"/>
        </w:rPr>
        <w:t>among</w:t>
      </w:r>
      <w:proofErr w:type="spellEnd"/>
      <w:r>
        <w:rPr>
          <w:rFonts w:ascii="Times New Roman" w:hAnsi="Times New Roman" w:cs="Times New Roman"/>
        </w:rPr>
        <w:t xml:space="preserve"> parts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opposition</w:t>
      </w:r>
      <w:proofErr w:type="spellEnd"/>
      <w:r>
        <w:rPr>
          <w:rFonts w:ascii="Times New Roman" w:hAnsi="Times New Roman" w:cs="Times New Roman"/>
        </w:rPr>
        <w:t>.</w:t>
      </w:r>
      <w:r w:rsidRPr="00297F7E">
        <w:rPr>
          <w:rFonts w:ascii="Times New Roman" w:hAnsi="Times New Roman" w:cs="Times New Roman"/>
        </w:rPr>
        <w:t xml:space="preserve"> </w:t>
      </w:r>
      <w:r>
        <w:rPr>
          <w:rFonts w:ascii="Times New Roman" w:hAnsi="Times New Roman" w:cs="Times New Roman"/>
        </w:rPr>
        <w:t xml:space="preserve">The problem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negotiating</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criminals</w:t>
      </w:r>
      <w:proofErr w:type="spellEnd"/>
      <w:r>
        <w:rPr>
          <w:rFonts w:ascii="Times New Roman" w:hAnsi="Times New Roman" w:cs="Times New Roman"/>
        </w:rPr>
        <w:t xml:space="preserve">, </w:t>
      </w:r>
      <w:proofErr w:type="spellStart"/>
      <w:r>
        <w:rPr>
          <w:rFonts w:ascii="Times New Roman" w:hAnsi="Times New Roman" w:cs="Times New Roman"/>
        </w:rPr>
        <w:t>however</w:t>
      </w:r>
      <w:proofErr w:type="spellEnd"/>
      <w:r>
        <w:rPr>
          <w:rFonts w:ascii="Times New Roman" w:hAnsi="Times New Roman" w:cs="Times New Roman"/>
        </w:rPr>
        <w:t xml:space="preserve">, is not a moral </w:t>
      </w:r>
      <w:proofErr w:type="spellStart"/>
      <w:r>
        <w:rPr>
          <w:rFonts w:ascii="Times New Roman" w:hAnsi="Times New Roman" w:cs="Times New Roman"/>
        </w:rPr>
        <w:t>one</w:t>
      </w:r>
      <w:proofErr w:type="spellEnd"/>
      <w:r>
        <w:rPr>
          <w:rFonts w:ascii="Times New Roman" w:hAnsi="Times New Roman" w:cs="Times New Roman"/>
        </w:rPr>
        <w:t xml:space="preserve">, </w:t>
      </w:r>
      <w:proofErr w:type="spellStart"/>
      <w:r>
        <w:rPr>
          <w:rFonts w:ascii="Times New Roman" w:hAnsi="Times New Roman" w:cs="Times New Roman"/>
        </w:rPr>
        <w:t>but</w:t>
      </w:r>
      <w:proofErr w:type="spellEnd"/>
      <w:r>
        <w:rPr>
          <w:rFonts w:ascii="Times New Roman" w:hAnsi="Times New Roman" w:cs="Times New Roman"/>
        </w:rPr>
        <w:t xml:space="preserve"> </w:t>
      </w:r>
      <w:proofErr w:type="spellStart"/>
      <w:r>
        <w:rPr>
          <w:rFonts w:ascii="Times New Roman" w:hAnsi="Times New Roman" w:cs="Times New Roman"/>
        </w:rPr>
        <w:t>rather</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it </w:t>
      </w:r>
      <w:proofErr w:type="spellStart"/>
      <w:r>
        <w:rPr>
          <w:rFonts w:ascii="Times New Roman" w:hAnsi="Times New Roman" w:cs="Times New Roman"/>
        </w:rPr>
        <w:t>increases</w:t>
      </w:r>
      <w:proofErr w:type="spellEnd"/>
      <w:r>
        <w:rPr>
          <w:rFonts w:ascii="Times New Roman" w:hAnsi="Times New Roman" w:cs="Times New Roman"/>
        </w:rPr>
        <w:t xml:space="preserve"> </w:t>
      </w:r>
      <w:proofErr w:type="spellStart"/>
      <w:r>
        <w:rPr>
          <w:rFonts w:ascii="Times New Roman" w:hAnsi="Times New Roman" w:cs="Times New Roman"/>
        </w:rPr>
        <w:t>concession</w:t>
      </w:r>
      <w:proofErr w:type="spellEnd"/>
      <w:r>
        <w:rPr>
          <w:rFonts w:ascii="Times New Roman" w:hAnsi="Times New Roman" w:cs="Times New Roman"/>
        </w:rPr>
        <w:t xml:space="preserve"> </w:t>
      </w:r>
      <w:proofErr w:type="spellStart"/>
      <w:r>
        <w:rPr>
          <w:rFonts w:ascii="Times New Roman" w:hAnsi="Times New Roman" w:cs="Times New Roman"/>
        </w:rPr>
        <w:t>costs</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w:t>
      </w:r>
      <w:proofErr w:type="spellStart"/>
      <w:r>
        <w:rPr>
          <w:rFonts w:ascii="Times New Roman" w:hAnsi="Times New Roman" w:cs="Times New Roman"/>
        </w:rPr>
        <w:t>both</w:t>
      </w:r>
      <w:proofErr w:type="spellEnd"/>
      <w:r>
        <w:rPr>
          <w:rFonts w:ascii="Times New Roman" w:hAnsi="Times New Roman" w:cs="Times New Roman"/>
        </w:rPr>
        <w:t xml:space="preserve"> sides. </w:t>
      </w:r>
    </w:p>
    <w:p w14:paraId="108AB2A4" w14:textId="77777777" w:rsidR="002A0ABF" w:rsidRDefault="002A0ABF" w:rsidP="00651E78">
      <w:pPr>
        <w:spacing w:line="480" w:lineRule="auto"/>
        <w:jc w:val="both"/>
        <w:rPr>
          <w:rFonts w:ascii="Times New Roman" w:hAnsi="Times New Roman" w:cs="Times New Roman"/>
        </w:rPr>
      </w:pPr>
    </w:p>
    <w:p w14:paraId="1A59353B" w14:textId="1BAB2A83" w:rsidR="00FE432B" w:rsidRPr="00CC613E" w:rsidRDefault="00FE432B" w:rsidP="00651E78">
      <w:pPr>
        <w:spacing w:line="480" w:lineRule="auto"/>
        <w:jc w:val="both"/>
        <w:rPr>
          <w:rFonts w:ascii="Times New Roman" w:hAnsi="Times New Roman" w:cs="Times New Roman"/>
          <w:lang w:val="en-GB"/>
        </w:rPr>
      </w:pPr>
      <w:r w:rsidRPr="002A0ABF">
        <w:rPr>
          <w:rFonts w:ascii="Times New Roman" w:hAnsi="Times New Roman" w:cs="Times New Roman"/>
          <w:lang w:val="en-GB"/>
        </w:rPr>
        <w:t>The</w:t>
      </w:r>
      <w:r>
        <w:rPr>
          <w:rFonts w:ascii="Times New Roman" w:hAnsi="Times New Roman" w:cs="Times New Roman"/>
          <w:lang w:val="en-GB"/>
        </w:rPr>
        <w:t xml:space="preserve"> increased stakes of power due to the economic crisis makes any transition more difficult, but in particular the negotiated transition since it becomes increasingly costly to provide incentives for the regime leaders to leave power at the same time as there are lesser resources to distribute to the outgoing elites. Thus, the political economic context in Venezuela through the process of de</w:t>
      </w:r>
      <w:r w:rsidR="00734642">
        <w:rPr>
          <w:rFonts w:ascii="Times New Roman" w:hAnsi="Times New Roman" w:cs="Times New Roman"/>
          <w:lang w:val="en-GB"/>
        </w:rPr>
        <w:t>-</w:t>
      </w:r>
      <w:r>
        <w:rPr>
          <w:rFonts w:ascii="Times New Roman" w:hAnsi="Times New Roman" w:cs="Times New Roman"/>
          <w:lang w:val="en-GB"/>
        </w:rPr>
        <w:t xml:space="preserve">liberalisation and unprecedented economic crisis, stacks the card against a negotiated outcome by increasing the costs of concession for both parties, but especially for the regime. </w:t>
      </w:r>
    </w:p>
    <w:p w14:paraId="6B5BDE0A" w14:textId="77777777" w:rsidR="00FE432B" w:rsidRDefault="00FE432B" w:rsidP="00E44128">
      <w:pPr>
        <w:spacing w:line="480" w:lineRule="auto"/>
        <w:rPr>
          <w:rFonts w:ascii="Times New Roman" w:hAnsi="Times New Roman" w:cs="Times New Roman"/>
          <w:lang w:val="en-GB"/>
        </w:rPr>
      </w:pPr>
    </w:p>
    <w:p w14:paraId="3E621C05" w14:textId="77777777" w:rsidR="00FE432B" w:rsidRPr="00E44128" w:rsidRDefault="00FE432B" w:rsidP="00E44128">
      <w:pPr>
        <w:spacing w:line="480" w:lineRule="auto"/>
        <w:rPr>
          <w:rFonts w:ascii="Times New Roman" w:hAnsi="Times New Roman" w:cs="Times New Roman"/>
          <w:b/>
          <w:bCs/>
          <w:lang w:val="en-GB"/>
        </w:rPr>
      </w:pPr>
      <w:r w:rsidRPr="00E44128">
        <w:rPr>
          <w:rFonts w:ascii="Times New Roman" w:hAnsi="Times New Roman" w:cs="Times New Roman"/>
          <w:b/>
          <w:bCs/>
          <w:lang w:val="en-GB"/>
        </w:rPr>
        <w:t xml:space="preserve">Challenge number 2: </w:t>
      </w:r>
      <w:r>
        <w:rPr>
          <w:rFonts w:ascii="Times New Roman" w:hAnsi="Times New Roman" w:cs="Times New Roman"/>
          <w:b/>
          <w:bCs/>
          <w:lang w:val="en-GB"/>
        </w:rPr>
        <w:t>The regime's reduced control over the state reduces the scope of any negotiation</w:t>
      </w:r>
    </w:p>
    <w:p w14:paraId="54D9C55B" w14:textId="7FD81325" w:rsidR="00FE432B" w:rsidRDefault="00FE432B" w:rsidP="00E44128">
      <w:pPr>
        <w:spacing w:line="480" w:lineRule="auto"/>
        <w:rPr>
          <w:rFonts w:ascii="Times New Roman" w:hAnsi="Times New Roman" w:cs="Times New Roman"/>
          <w:lang w:val="en-GB"/>
        </w:rPr>
      </w:pPr>
      <w:r>
        <w:rPr>
          <w:rFonts w:ascii="Times New Roman" w:hAnsi="Times New Roman" w:cs="Times New Roman"/>
          <w:lang w:val="en-GB"/>
        </w:rPr>
        <w:t xml:space="preserve">Even though Linz and Stepan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ExcludeAuth="1"&gt;&lt;Author&gt;Linz&lt;/Author&gt;&lt;Year&gt;1996&lt;/Year&gt;&lt;RecNum&gt;560&lt;/RecNum&gt;&lt;DisplayText&gt;(1996)&lt;/DisplayText&gt;&lt;record&gt;&lt;rec-number&gt;560&lt;/rec-number&gt;&lt;foreign-keys&gt;&lt;key app="EN" db-id="95p2v5dvm05dseee9adpw5vgf9rpzfxtpdsa" timestamp="0"&gt;560&lt;/key&gt;&lt;/foreign-keys&gt;&lt;ref-type name="Book"&gt;6&lt;/ref-type&gt;&lt;contributors&gt;&lt;authors&gt;&lt;author&gt;Linz, Juan J.&lt;/author&gt;&lt;author&gt;Stepan, Alfred&lt;/author&gt;&lt;/authors&gt;&lt;/contributors&gt;&lt;titles&gt;&lt;title&gt;Problems of democratic transition and consolidation : southern Europe, South America, and post-communist Europe&lt;/title&gt;&lt;/titles&gt;&lt;pages&gt;XX, 479 s.&lt;/pages&gt;&lt;keywords&gt;&lt;keyword&gt;Democracy South America&lt;/keyword&gt;&lt;keyword&gt;Democracy Europe, Eastern&lt;/keyword&gt;&lt;keyword&gt;Democracy Europe, Southern&lt;/keyword&gt;&lt;keyword&gt;Democracy . History 20th century&lt;/keyword&gt;&lt;keyword&gt;Demokratimodeller&lt;/keyword&gt;&lt;keyword&gt;demokrati demokratier demokratisk styresett konsolidering&lt;/keyword&gt;&lt;keyword&gt;Demokrati&lt;/keyword&gt;&lt;/keywords&gt;&lt;dates&gt;&lt;year&gt;1996&lt;/year&gt;&lt;/dates&gt;&lt;pub-location&gt;Baltimore, Md.&lt;/pub-location&gt;&lt;publisher&gt;Johns Hopkins University Press&lt;/publisher&gt;&lt;isbn&gt;0-8018-5157-2&amp;#xD;0-8018-5158-0&lt;/isbn&gt;&lt;call-num&gt;321.7&amp;#xD;321.7&amp;#xD;321.7&amp;#xD;321.8&amp;#xD;321.8&amp;#xD;321.8&amp;#xD;321.8&amp;#xD;321.09&amp;#xD;321.8/09/045&lt;/call-num&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(1996)</w:t>
      </w:r>
      <w:r w:rsidR="00FB197E">
        <w:rPr>
          <w:rFonts w:ascii="Times New Roman" w:hAnsi="Times New Roman" w:cs="Times New Roman"/>
          <w:lang w:val="en-GB"/>
        </w:rPr>
        <w:fldChar w:fldCharType="end"/>
      </w:r>
      <w:r>
        <w:rPr>
          <w:rFonts w:ascii="Times New Roman" w:hAnsi="Times New Roman" w:cs="Times New Roman"/>
          <w:lang w:val="en-GB"/>
        </w:rPr>
        <w:t xml:space="preserve"> and </w:t>
      </w:r>
      <w:proofErr w:type="spellStart"/>
      <w:r>
        <w:rPr>
          <w:rFonts w:ascii="Times New Roman" w:hAnsi="Times New Roman" w:cs="Times New Roman"/>
          <w:lang w:val="en-GB"/>
        </w:rPr>
        <w:t>Rustow</w:t>
      </w:r>
      <w:proofErr w:type="spellEnd"/>
      <w:r>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ExcludeAuth="1"&gt;&lt;Author&gt;Rustow&lt;/Author&gt;&lt;Year&gt;1970&lt;/Year&gt;&lt;RecNum&gt;2034&lt;/RecNum&gt;&lt;DisplayText&gt;(1970)&lt;/DisplayText&gt;&lt;record&gt;&lt;rec-number&gt;2034&lt;/rec-number&gt;&lt;foreign-keys&gt;&lt;key app="EN" db-id="95p2v5dvm05dseee9adpw5vgf9rpzfxtpdsa" timestamp="1569497361"&gt;2034&lt;/key&gt;&lt;/foreign-keys&gt;&lt;ref-type name="Journal Article"&gt;17&lt;/ref-type&gt;&lt;contributors&gt;&lt;authors&gt;&lt;author&gt;Rustow, Dankwart&lt;/author&gt;&lt;/authors&gt;&lt;/contributors&gt;&lt;titles&gt;&lt;title&gt;Transitions to democracy. Toward a dynamic model&lt;/title&gt;&lt;secondary-title&gt;Comparative Politics&lt;/secondary-title&gt;&lt;/titles&gt;&lt;periodical&gt;&lt;full-title&gt;Comparative Politics&lt;/full-title&gt;&lt;/periodical&gt;&lt;pages&gt;337-363&lt;/pages&gt;&lt;volume&gt;2&lt;/volume&gt;&lt;number&gt;3&lt;/number&gt;&lt;dates&gt;&lt;year&gt;1970&lt;/year&gt;&lt;/dates&gt;&lt;urls&gt;&lt;related-urls&gt;&lt;url&gt;https://www.jstor.org/stable/421307?seq=1#metadata_info_tab_contents&lt;/url&gt;&lt;/related-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(1970)</w:t>
      </w:r>
      <w:r w:rsidR="00FB197E">
        <w:rPr>
          <w:rFonts w:ascii="Times New Roman" w:hAnsi="Times New Roman" w:cs="Times New Roman"/>
          <w:lang w:val="en-GB"/>
        </w:rPr>
        <w:fldChar w:fldCharType="end"/>
      </w:r>
      <w:r>
        <w:rPr>
          <w:rFonts w:ascii="Times New Roman" w:hAnsi="Times New Roman" w:cs="Times New Roman"/>
          <w:lang w:val="en-GB"/>
        </w:rPr>
        <w:t xml:space="preserve"> discussed issues of </w:t>
      </w:r>
      <w:proofErr w:type="spellStart"/>
      <w:r>
        <w:rPr>
          <w:rFonts w:ascii="Times New Roman" w:hAnsi="Times New Roman" w:cs="Times New Roman"/>
          <w:lang w:val="en-GB"/>
        </w:rPr>
        <w:t>stateness</w:t>
      </w:r>
      <w:proofErr w:type="spellEnd"/>
      <w:r>
        <w:rPr>
          <w:rFonts w:ascii="Times New Roman" w:hAnsi="Times New Roman" w:cs="Times New Roman"/>
          <w:lang w:val="en-GB"/>
        </w:rPr>
        <w:t xml:space="preserve"> and the nation-state, these authors were more preoccupied with nation-building rather than state-building. Despite the argument that an established Nation-State was prior to democratisation, the issue of the regime's reduced of control over key state functions and state territory and how a weak state affects negotiated transitions to democracy is less developed in the literature </w:t>
      </w:r>
      <w:r w:rsidR="00FB197E">
        <w:rPr>
          <w:rFonts w:ascii="Times New Roman" w:hAnsi="Times New Roman" w:cs="Times New Roman"/>
          <w:lang w:val="en-GB"/>
        </w:rPr>
        <w:fldChar w:fldCharType="begin"/>
      </w:r>
      <w:r w:rsidR="008B075D">
        <w:rPr>
          <w:rFonts w:ascii="Times New Roman" w:hAnsi="Times New Roman" w:cs="Times New Roman"/>
          <w:lang w:val="en-GB"/>
        </w:rPr>
        <w:instrText xml:space="preserve"> ADDIN EN.CITE &lt;EndNote&gt;&lt;Cite&gt;&lt;Author&gt;Mazzuca&lt;/Author&gt;&lt;Year&gt;2014&lt;/Year&gt;&lt;RecNum&gt;2020&lt;/RecNum&gt;&lt;Prefix&gt;but see`, &lt;/Prefix&gt;&lt;DisplayText&gt;(but see, Mazzuca &amp;amp; Munck, 2014; Møller &amp;amp; Skaaning, 2011 for general arguments on state or democracy first)&lt;/DisplayText&gt;&lt;record&gt;&lt;rec-number&gt;2020&lt;/rec-number&gt;&lt;foreign-keys&gt;&lt;key app="EN" db-id="95p2v5dvm05dseee9adpw5vgf9rpzfxtpdsa" timestamp="1568133422"&gt;2020&lt;/key&gt;&lt;/foreign-keys&gt;&lt;ref-type name="Journal Article"&gt;17&lt;/ref-type&gt;&lt;contributors&gt;&lt;authors&gt;&lt;author&gt;Mazzuca, Sebastián L.&lt;/author&gt;&lt;author&gt;Munck, Gerardo L.&lt;/author&gt;&lt;/authors&gt;&lt;/contributors&gt;&lt;titles&gt;&lt;title&gt;State or Democracy first? Alternative perspectives on the state-democracy nexus&lt;/title&gt;&lt;secondary-title&gt;Democratization&lt;/secondary-title&gt;&lt;/titles&gt;&lt;periodical&gt;&lt;full-title&gt;Democratization&lt;/full-title&gt;&lt;/periodical&gt;&lt;pages&gt;1221-1243&lt;/pages&gt;&lt;volume&gt;21&lt;/volume&gt;&lt;number&gt;7&lt;/number&gt;&lt;dates&gt;&lt;year&gt;2014&lt;/year&gt;&lt;/dates&gt;&lt;urls&gt;&lt;/urls&gt;&lt;electronic-resource-num&gt;10.1080/13510347.2014.960209&lt;/electronic-resource-num&gt;&lt;/record&gt;&lt;/Cite&gt;&lt;Cite&gt;&lt;Author&gt;Møller&lt;/Author&gt;&lt;Year&gt;2011&lt;/Year&gt;&lt;RecNum&gt;2022&lt;/RecNum&gt;&lt;Suffix&gt; for general arguments on state or democracy first&lt;/Suffix&gt;&lt;record&gt;&lt;rec-number&gt;2022&lt;/rec-number&gt;&lt;foreign-keys&gt;&lt;key app="EN" db-id="95p2v5dvm05dseee9adpw5vgf9rpzfxtpdsa" timestamp="1568134321"&gt;2022&lt;/key&gt;&lt;/foreign-keys&gt;&lt;ref-type name="Journal Article"&gt;17&lt;/ref-type&gt;&lt;contributors&gt;&lt;authors&gt;&lt;author&gt;Møller, Jørgen&lt;/author&gt;&lt;author&gt;Skaaning, Svend-Erik&lt;/author&gt;&lt;/authors&gt;&lt;/contributors&gt;&lt;titles&gt;&lt;title&gt;Stateness first?&lt;/title&gt;&lt;secondary-title&gt;Democratization&lt;/secondary-title&gt;&lt;/titles&gt;&lt;periodical&gt;&lt;full-title&gt;Democratization&lt;/full-title&gt;&lt;/periodical&gt;&lt;pages&gt;1-24&lt;/pages&gt;&lt;volume&gt;18&lt;/volume&gt;&lt;number&gt;1&lt;/number&gt;&lt;dates&gt;&lt;year&gt;2011&lt;/year&gt;&lt;/dates&gt;&lt;urls&gt;&lt;/urls&gt;&lt;electronic-resource-num&gt;10.1080/13510347.2011.532607&lt;/electronic-resource-num&gt;&lt;/record&gt;&lt;/Cite&gt;&lt;/EndNote&gt;</w:instrText>
      </w:r>
      <w:r w:rsidR="00FB197E">
        <w:rPr>
          <w:rFonts w:ascii="Times New Roman" w:hAnsi="Times New Roman" w:cs="Times New Roman"/>
          <w:lang w:val="en-GB"/>
        </w:rPr>
        <w:fldChar w:fldCharType="separate"/>
      </w:r>
      <w:r w:rsidR="008B075D">
        <w:rPr>
          <w:rFonts w:ascii="Times New Roman" w:hAnsi="Times New Roman" w:cs="Times New Roman"/>
          <w:noProof/>
          <w:lang w:val="en-GB"/>
        </w:rPr>
        <w:t xml:space="preserve">(but see, Mazzuca &amp; Munck, 2014; Møller &amp; Skaaning, 2011 for general arguments on state </w:t>
      </w:r>
      <w:r w:rsidR="008B075D">
        <w:rPr>
          <w:rFonts w:ascii="Times New Roman" w:hAnsi="Times New Roman" w:cs="Times New Roman"/>
          <w:noProof/>
          <w:lang w:val="en-GB"/>
        </w:rPr>
        <w:lastRenderedPageBreak/>
        <w:t>or democracy first)</w:t>
      </w:r>
      <w:r w:rsidR="00FB197E">
        <w:rPr>
          <w:rFonts w:ascii="Times New Roman" w:hAnsi="Times New Roman" w:cs="Times New Roman"/>
          <w:lang w:val="en-GB"/>
        </w:rPr>
        <w:fldChar w:fldCharType="end"/>
      </w:r>
      <w:r>
        <w:rPr>
          <w:rFonts w:ascii="Times New Roman" w:hAnsi="Times New Roman" w:cs="Times New Roman"/>
          <w:lang w:val="en-GB"/>
        </w:rPr>
        <w:t xml:space="preserve">. In this section, I will argue that when a regime loses control over state functions and over the state's territory, this reduces the scope of what can be negotiated and </w:t>
      </w:r>
      <w:proofErr w:type="spellStart"/>
      <w:r>
        <w:rPr>
          <w:rFonts w:ascii="Times New Roman" w:hAnsi="Times New Roman" w:cs="Times New Roman"/>
          <w:lang w:val="en-GB"/>
        </w:rPr>
        <w:t>pacted</w:t>
      </w:r>
      <w:proofErr w:type="spellEnd"/>
      <w:r>
        <w:rPr>
          <w:rFonts w:ascii="Times New Roman" w:hAnsi="Times New Roman" w:cs="Times New Roman"/>
          <w:lang w:val="en-GB"/>
        </w:rPr>
        <w:t xml:space="preserve"> during a transition, and the likelihood of achieving a pact around key challenges to the regime in question. </w:t>
      </w:r>
    </w:p>
    <w:p w14:paraId="41751038" w14:textId="77777777" w:rsidR="00FE432B" w:rsidRDefault="00FE432B" w:rsidP="00E44128">
      <w:pPr>
        <w:spacing w:line="480" w:lineRule="auto"/>
        <w:rPr>
          <w:rFonts w:ascii="Times New Roman" w:hAnsi="Times New Roman" w:cs="Times New Roman"/>
          <w:lang w:val="en-GB"/>
        </w:rPr>
      </w:pPr>
    </w:p>
    <w:p w14:paraId="42FC1E38" w14:textId="2F52F251" w:rsidR="00FE432B" w:rsidRDefault="00FE432B" w:rsidP="0034206A">
      <w:pPr>
        <w:spacing w:line="480" w:lineRule="auto"/>
        <w:rPr>
          <w:rFonts w:ascii="Times New Roman" w:hAnsi="Times New Roman" w:cs="Times New Roman"/>
          <w:lang w:val="en-GB"/>
        </w:rPr>
      </w:pPr>
      <w:r>
        <w:rPr>
          <w:rFonts w:ascii="Times New Roman" w:hAnsi="Times New Roman" w:cs="Times New Roman"/>
          <w:lang w:val="en-GB"/>
        </w:rPr>
        <w:t>Due in large part to the ongoing economic crisis in Venezuela, the Maduro regime has less control over the Venezuelan territory than three years ago.</w:t>
      </w:r>
      <w:r>
        <w:rPr>
          <w:rStyle w:val="Sluttnotereferanse"/>
          <w:rFonts w:ascii="Times New Roman" w:hAnsi="Times New Roman" w:cs="Times New Roman"/>
          <w:lang w:val="en-GB"/>
        </w:rPr>
        <w:endnoteReference w:id="16"/>
      </w:r>
      <w:r>
        <w:rPr>
          <w:rFonts w:ascii="Times New Roman" w:hAnsi="Times New Roman" w:cs="Times New Roman"/>
          <w:lang w:val="en-GB"/>
        </w:rPr>
        <w:t xml:space="preserve"> </w:t>
      </w:r>
      <w:proofErr w:type="spellStart"/>
      <w:r>
        <w:rPr>
          <w:rFonts w:ascii="Times New Roman" w:hAnsi="Times New Roman" w:cs="Times New Roman"/>
          <w:lang w:val="en-GB"/>
        </w:rPr>
        <w:t>Ebus</w:t>
      </w:r>
      <w:proofErr w:type="spellEnd"/>
      <w:r>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ExcludeAuth="1"&gt;&lt;Author&gt;Ebus&lt;/Author&gt;&lt;Year&gt;2019&lt;/Year&gt;&lt;RecNum&gt;2039&lt;/RecNum&gt;&lt;DisplayText&gt;(2019a)&lt;/DisplayText&gt;&lt;record&gt;&lt;rec-number&gt;2039&lt;/rec-number&gt;&lt;foreign-keys&gt;&lt;key app="EN" db-id="95p2v5dvm05dseee9adpw5vgf9rpzfxtpdsa" timestamp="1569574798"&gt;2039&lt;/key&gt;&lt;/foreign-keys&gt;&lt;ref-type name="Web Page"&gt;12&lt;/ref-type&gt;&lt;contributors&gt;&lt;authors&gt;&lt;author&gt;Ebus, Bram&lt;/author&gt;&lt;/authors&gt;&lt;/contributors&gt;&lt;titles&gt;&lt;title&gt;Bram Ebus&lt;/title&gt;&lt;/titles&gt;&lt;volume&gt;2019&lt;/volume&gt;&lt;number&gt;September&lt;/number&gt;&lt;dates&gt;&lt;year&gt;2019&lt;/year&gt;&lt;pub-dates&gt;&lt;date&gt;June 8, 2019&lt;/date&gt;&lt;/pub-dates&gt;&lt;/dates&gt;&lt;publisher&gt;Bram Ebus&lt;/publisher&gt;&lt;urls&gt;&lt;related-urls&gt;&lt;url&gt;https://bramebus.com/media-publications/&lt;/url&gt;&lt;/related-urls&gt;&lt;/urls&gt;&lt;/record&gt;&lt;/Cite&gt;&lt;/EndNote&gt;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(2019a)</w:t>
      </w:r>
      <w:r w:rsidR="00FB197E">
        <w:rPr>
          <w:rFonts w:ascii="Times New Roman" w:hAnsi="Times New Roman" w:cs="Times New Roman"/>
          <w:lang w:val="en-GB"/>
        </w:rPr>
        <w:fldChar w:fldCharType="end"/>
      </w:r>
      <w:r>
        <w:rPr>
          <w:rFonts w:ascii="Times New Roman" w:hAnsi="Times New Roman" w:cs="Times New Roman"/>
          <w:lang w:val="en-GB"/>
        </w:rPr>
        <w:t xml:space="preserve"> has documented how private, illegal actors have taken over mining in large areas of the country, especially in the Orinoco Mining Arc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&lt;EndNote&gt;&lt;Cite&gt;&lt;Author&gt;Rosales&lt;/Author&gt;&lt;Year&gt;2019&lt;/Year&gt;&lt;RecNum&gt;2041&lt;/RecNum&gt;&lt;Prefix&gt;see also`, &lt;/Prefix&gt;&lt;DisplayText&gt;(see also, Rosales, 2019)&lt;/DisplayText&gt;&lt;record&gt;&lt;rec-number&gt;2041&lt;/rec-number&gt;&lt;foreign-keys&gt;&lt;key app="EN" db-id="95p2v5dvm05dseee9adpw5vgf9rpzfxtpdsa" timestamp="1569578090"&gt;2041&lt;/key&gt;&lt;/foreign-keys&gt;&lt;ref-type name="Journal Article"&gt;17&lt;/ref-type&gt;&lt;contributors&gt;&lt;authors&gt;&lt;author&gt;Rosales, Antúlio&lt;/author&gt;&lt;/authors&gt;&lt;/contributors&gt;&lt;titles&gt;&lt;title&gt;Statization and denationalization dynamics in Venezuela&amp;apos;s artisanal and small scale-large-scale mining interface&lt;/title&gt;&lt;secondary-title&gt;Resources Policy&lt;/secondary-title&gt;&lt;/titles&gt;&lt;periodical&gt;&lt;full-title&gt;Resources Policy&lt;/full-title&gt;&lt;/periodical&gt;&lt;pages&gt;1-9&lt;/pages&gt;&lt;volume&gt;63&lt;/volume&gt;&lt;dates&gt;&lt;year&gt;2019&lt;/year&gt;&lt;/dates&gt;&lt;urls&gt;&lt;/urls&gt;&lt;electronic-resource-num&gt;https://doi.org/10.1016/j.resourpol.2019.101422&lt;/electronic-resource-num&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(see also, Rosales, 2019)</w:t>
      </w:r>
      <w:r w:rsidR="00FB197E">
        <w:rPr>
          <w:rFonts w:ascii="Times New Roman" w:hAnsi="Times New Roman" w:cs="Times New Roman"/>
          <w:lang w:val="en-GB"/>
        </w:rPr>
        <w:fldChar w:fldCharType="end"/>
      </w:r>
      <w:r>
        <w:rPr>
          <w:rFonts w:ascii="Times New Roman" w:hAnsi="Times New Roman" w:cs="Times New Roman"/>
          <w:lang w:val="en-GB"/>
        </w:rPr>
        <w:t xml:space="preserve">. Further, among others, Insight Crime shows that the </w:t>
      </w:r>
      <w:proofErr w:type="spellStart"/>
      <w:r>
        <w:rPr>
          <w:rFonts w:ascii="Times New Roman" w:hAnsi="Times New Roman" w:cs="Times New Roman"/>
          <w:lang w:val="en-GB"/>
        </w:rPr>
        <w:t>ELN</w:t>
      </w:r>
      <w:proofErr w:type="spellEnd"/>
      <w:r>
        <w:rPr>
          <w:rFonts w:ascii="Times New Roman" w:hAnsi="Times New Roman" w:cs="Times New Roman"/>
          <w:lang w:val="en-GB"/>
        </w:rPr>
        <w:t xml:space="preserve"> has increased its presence in Venezuela over the last couple of years reducing the state's control over these areas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&lt;EndNote&gt;&lt;Cite&gt;&lt;Author&gt;Fundaredes&lt;/Author&gt;&lt;Year&gt;2019&lt;/Year&gt;&lt;RecNum&gt;2035&lt;/RecNum&gt;&lt;DisplayText&gt;(Fundaredes, 2019; Insight Crime, 2019)&lt;/DisplayText&gt;&lt;record&gt;&lt;rec-number&gt;2035&lt;/rec-number&gt;&lt;foreign-keys&gt;&lt;key app="EN" db-id="95p2v5dvm05dseee9adpw5vgf9rpzfxtpdsa" timestamp="1569497957"&gt;2035&lt;/key&gt;&lt;/foreign-keys&gt;&lt;ref-type name="Report"&gt;27&lt;/ref-type&gt;&lt;contributors&gt;&lt;authors&gt;&lt;author&gt;Fundaredes&lt;/author&gt;&lt;/authors&gt;&lt;secondary-authors&gt;&lt;author&gt;Fundaredes&lt;/author&gt;&lt;/secondary-authors&gt;&lt;tertiary-authors&gt;&lt;author&gt;Fundaredes&lt;/author&gt;&lt;/tertiary-authors&gt;&lt;/contributors&gt;&lt;titles&gt;&lt;title&gt;Guerrilla colombiana capta a niños venezolanos para ingresarlos a sus filas&lt;/title&gt;&lt;/titles&gt;&lt;volume&gt;13&lt;/volume&gt;&lt;dates&gt;&lt;year&gt;2019&lt;/year&gt;&lt;pub-dates&gt;&lt;date&gt;September 19&lt;/date&gt;&lt;/pub-dates&gt;&lt;/dates&gt;&lt;pub-location&gt;Caracas&lt;/pub-location&gt;&lt;publisher&gt;Fundaredes&lt;/publisher&gt;&lt;urls&gt;&lt;/urls&gt;&lt;/record&gt;&lt;/Cite&gt;&lt;Cite&gt;&lt;Author&gt;Insight Crime&lt;/Author&gt;&lt;Year&gt;2019&lt;/Year&gt;&lt;RecNum&gt;2040&lt;/RecNum&gt;&lt;record&gt;&lt;rec-number&gt;2040&lt;/rec-number&gt;&lt;foreign-keys&gt;&lt;key app="EN" db-id="95p2v5dvm05dseee9adpw5vgf9rpzfxtpdsa" timestamp="1569577651"&gt;2040&lt;/key&gt;&lt;/foreign-keys&gt;&lt;ref-type name="Newspaper Article"&gt;23&lt;/ref-type&gt;&lt;contributors&gt;&lt;authors&gt;&lt;author&gt;Insight Crime,&lt;/author&gt;&lt;/authors&gt;&lt;/contributors&gt;&lt;titles&gt;&lt;title&gt;ELN in Venezuela&lt;/title&gt;&lt;secondary-title&gt;Insight Crime&lt;/secondary-title&gt;&lt;/titles&gt;&lt;dates&gt;&lt;year&gt;2019&lt;/year&gt;&lt;pub-dates&gt;&lt;date&gt;March 11&lt;/date&gt;&lt;/pub-dates&gt;&lt;/dates&gt;&lt;urls&gt;&lt;related-urls&gt;&lt;url&gt;https://www.insightcrime.org/venezuela-organized-crime-news/eln-in-venezuela/&lt;/url&gt;&lt;/related-urls&gt;&lt;/urls&gt;&lt;access-date&gt;September 27&lt;/access-date&gt;&lt;/record&gt;&lt;/Cite&gt;&lt;/EndNote&gt;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(Fundaredes, 2019; Insight Crime, 2019)</w:t>
      </w:r>
      <w:r w:rsidR="00FB197E">
        <w:rPr>
          <w:rFonts w:ascii="Times New Roman" w:hAnsi="Times New Roman" w:cs="Times New Roman"/>
          <w:lang w:val="en-GB"/>
        </w:rPr>
        <w:fldChar w:fldCharType="end"/>
      </w:r>
      <w:r>
        <w:rPr>
          <w:rFonts w:ascii="Times New Roman" w:hAnsi="Times New Roman" w:cs="Times New Roman"/>
          <w:lang w:val="en-GB"/>
        </w:rPr>
        <w:t xml:space="preserve">. The second dimension of this argument relates to what Natalia Gan points out in this special issue. The increased use of private groups for repression in urban areas, or the </w:t>
      </w:r>
      <w:proofErr w:type="spellStart"/>
      <w:r>
        <w:rPr>
          <w:rFonts w:ascii="Times New Roman" w:hAnsi="Times New Roman" w:cs="Times New Roman"/>
          <w:lang w:val="en-GB"/>
        </w:rPr>
        <w:t>paramilitarisation</w:t>
      </w:r>
      <w:proofErr w:type="spellEnd"/>
      <w:r>
        <w:rPr>
          <w:rFonts w:ascii="Times New Roman" w:hAnsi="Times New Roman" w:cs="Times New Roman"/>
          <w:lang w:val="en-GB"/>
        </w:rPr>
        <w:t xml:space="preserve"> of the state. Over time the media and researchers like Gan have documented the use of e.g. </w:t>
      </w:r>
      <w:proofErr w:type="spellStart"/>
      <w:r>
        <w:rPr>
          <w:rFonts w:ascii="Times New Roman" w:hAnsi="Times New Roman" w:cs="Times New Roman"/>
          <w:i/>
          <w:iCs/>
          <w:lang w:val="en-GB"/>
        </w:rPr>
        <w:t>Colectivos</w:t>
      </w:r>
      <w:proofErr w:type="spellEnd"/>
      <w:r>
        <w:rPr>
          <w:rFonts w:ascii="Times New Roman" w:hAnsi="Times New Roman" w:cs="Times New Roman"/>
          <w:i/>
          <w:iCs/>
          <w:lang w:val="en-GB"/>
        </w:rPr>
        <w:t xml:space="preserve"> </w:t>
      </w:r>
      <w:r>
        <w:rPr>
          <w:rFonts w:ascii="Times New Roman" w:hAnsi="Times New Roman" w:cs="Times New Roman"/>
          <w:lang w:val="en-GB"/>
        </w:rPr>
        <w:t>to strike down demonstrators and protesters in the streets. In essence, parts of the state's coercive apparatus are becoming privatised and is less under control of the regime than it has been. It is not the exact dimension of this privatisation that matters, which is hard to identify, but rather the increased presence of the use of private groups to perform security functions (or repression) that is relevant. The Maduro regime is losing and negotiating away its monopoly of violence in Venezuela and its control over its territory to illegal groups.</w:t>
      </w:r>
    </w:p>
    <w:p w14:paraId="5D201712" w14:textId="77777777" w:rsidR="00FE432B" w:rsidRDefault="00FE432B" w:rsidP="0034206A">
      <w:pPr>
        <w:spacing w:line="480" w:lineRule="auto"/>
        <w:rPr>
          <w:rFonts w:ascii="Times New Roman" w:hAnsi="Times New Roman" w:cs="Times New Roman"/>
          <w:lang w:val="en-GB"/>
        </w:rPr>
      </w:pPr>
    </w:p>
    <w:p w14:paraId="3321E761" w14:textId="403BDACC" w:rsidR="00FE432B" w:rsidRDefault="00FE432B" w:rsidP="0034206A">
      <w:pPr>
        <w:spacing w:line="480" w:lineRule="auto"/>
        <w:rPr>
          <w:rFonts w:ascii="Times New Roman" w:hAnsi="Times New Roman" w:cs="Times New Roman"/>
          <w:lang w:val="en-GB"/>
        </w:rPr>
      </w:pPr>
      <w:r>
        <w:rPr>
          <w:rFonts w:ascii="Times New Roman" w:hAnsi="Times New Roman" w:cs="Times New Roman"/>
          <w:lang w:val="en-GB"/>
        </w:rPr>
        <w:t xml:space="preserve">Neither </w:t>
      </w:r>
      <w:proofErr w:type="spellStart"/>
      <w:r>
        <w:rPr>
          <w:rFonts w:ascii="Times New Roman" w:hAnsi="Times New Roman" w:cs="Times New Roman"/>
          <w:lang w:val="en-GB"/>
        </w:rPr>
        <w:t>ELN</w:t>
      </w:r>
      <w:proofErr w:type="spellEnd"/>
      <w:r>
        <w:rPr>
          <w:rFonts w:ascii="Times New Roman" w:hAnsi="Times New Roman" w:cs="Times New Roman"/>
          <w:lang w:val="en-GB"/>
        </w:rPr>
        <w:t xml:space="preserve">, the </w:t>
      </w:r>
      <w:proofErr w:type="spellStart"/>
      <w:r>
        <w:rPr>
          <w:rFonts w:ascii="Times New Roman" w:hAnsi="Times New Roman" w:cs="Times New Roman"/>
          <w:i/>
          <w:iCs/>
          <w:lang w:val="en-GB"/>
        </w:rPr>
        <w:t>colectivos</w:t>
      </w:r>
      <w:proofErr w:type="spellEnd"/>
      <w:r>
        <w:rPr>
          <w:rFonts w:ascii="Times New Roman" w:hAnsi="Times New Roman" w:cs="Times New Roman"/>
          <w:i/>
          <w:iCs/>
          <w:lang w:val="en-GB"/>
        </w:rPr>
        <w:t xml:space="preserve"> </w:t>
      </w:r>
      <w:r>
        <w:rPr>
          <w:rFonts w:ascii="Times New Roman" w:hAnsi="Times New Roman" w:cs="Times New Roman"/>
          <w:lang w:val="en-GB"/>
        </w:rPr>
        <w:t xml:space="preserve">or other private actors in the police security nor the other groups running the illegal mining in Venezuela have been present at the negotiating table. It would be naïve to believe that these groups would respect any negotiated pact and lay down their activities once a transition takes place. Granted, a democracy is more likely to be able to deal </w:t>
      </w:r>
      <w:r>
        <w:rPr>
          <w:rFonts w:ascii="Times New Roman" w:hAnsi="Times New Roman" w:cs="Times New Roman"/>
          <w:lang w:val="en-GB"/>
        </w:rPr>
        <w:lastRenderedPageBreak/>
        <w:t xml:space="preserve">with such </w:t>
      </w:r>
      <w:proofErr w:type="spellStart"/>
      <w:r>
        <w:rPr>
          <w:rFonts w:ascii="Times New Roman" w:hAnsi="Times New Roman" w:cs="Times New Roman"/>
          <w:lang w:val="en-GB"/>
        </w:rPr>
        <w:t>stateness</w:t>
      </w:r>
      <w:proofErr w:type="spellEnd"/>
      <w:r>
        <w:rPr>
          <w:rFonts w:ascii="Times New Roman" w:hAnsi="Times New Roman" w:cs="Times New Roman"/>
          <w:lang w:val="en-GB"/>
        </w:rPr>
        <w:t xml:space="preserve"> problems than an autocratic one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&lt;EndNote&gt;&lt;Cite&gt;&lt;Author&gt;Møller&lt;/Author&gt;&lt;Year&gt;2011&lt;/Year&gt;&lt;RecNum&gt;2022&lt;/RecNum&gt;&lt;DisplayText&gt;(Møller &amp;amp; Skaaning, 2011)&lt;/DisplayText&gt;&lt;record&gt;&lt;rec-number&gt;2022&lt;/rec-number&gt;&lt;foreign-keys&gt;&lt;key app="EN" db-id="95p2v5dvm05dseee9adpw5vgf9rpzfxtpdsa" timestamp="1568134321"&gt;2022&lt;/key&gt;&lt;/foreign-keys&gt;&lt;ref-type name="Journal Article"&gt;17&lt;/ref-type&gt;&lt;contributors&gt;&lt;authors&gt;&lt;author&gt;Møller, Jørgen&lt;/author&gt;&lt;author&gt;Skaaning, Svend-Erik&lt;/author&gt;&lt;/authors&gt;&lt;/contributors&gt;&lt;titles&gt;&lt;title&gt;Stateness first?&lt;/title&gt;&lt;secondary-title&gt;Democratization&lt;/secondary-title&gt;&lt;/titles&gt;&lt;periodical&gt;&lt;full-title&gt;Democratization&lt;/full-title&gt;&lt;/periodical&gt;&lt;pages&gt;1-24&lt;/pages&gt;&lt;volume&gt;18&lt;/volume&gt;&lt;number&gt;1&lt;/number&gt;&lt;dates&gt;&lt;year&gt;2011&lt;/year&gt;&lt;/dates&gt;&lt;urls&gt;&lt;/urls&gt;&lt;electronic-resource-num&gt;10.1080/13510347.2011.532607&lt;/electronic-resource-num&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(Møller &amp; Skaaning, 2011)</w:t>
      </w:r>
      <w:r w:rsidR="00FB197E">
        <w:rPr>
          <w:rFonts w:ascii="Times New Roman" w:hAnsi="Times New Roman" w:cs="Times New Roman"/>
          <w:lang w:val="en-GB"/>
        </w:rPr>
        <w:fldChar w:fldCharType="end"/>
      </w:r>
      <w:r>
        <w:rPr>
          <w:rFonts w:ascii="Times New Roman" w:hAnsi="Times New Roman" w:cs="Times New Roman"/>
          <w:lang w:val="en-GB"/>
        </w:rPr>
        <w:t>, but the outgoing regime is not able to hand over the full control over the territory or the state's coercive apparatus to a new regime should a negotiated transition materialise. Without the presence of these private illegal groups at the negotiation table, problems related to Venezuela's state, state capacity, and the administration of the state cannot become part of a negotiated pact.</w:t>
      </w:r>
      <w:r>
        <w:rPr>
          <w:rStyle w:val="Sluttnotereferanse"/>
          <w:rFonts w:ascii="Times New Roman" w:hAnsi="Times New Roman" w:cs="Times New Roman"/>
          <w:lang w:val="en-GB"/>
        </w:rPr>
        <w:endnoteReference w:id="17"/>
      </w:r>
      <w:r>
        <w:rPr>
          <w:rFonts w:ascii="Times New Roman" w:hAnsi="Times New Roman" w:cs="Times New Roman"/>
          <w:lang w:val="en-GB"/>
        </w:rPr>
        <w:t xml:space="preserve"> Any prior problems relating to these issues will automatically be inherited by a new regime. </w:t>
      </w:r>
    </w:p>
    <w:p w14:paraId="36B645E9" w14:textId="77777777" w:rsidR="00FE432B" w:rsidRDefault="00FE432B" w:rsidP="0034206A">
      <w:pPr>
        <w:spacing w:line="480" w:lineRule="auto"/>
        <w:rPr>
          <w:rFonts w:ascii="Times New Roman" w:hAnsi="Times New Roman" w:cs="Times New Roman"/>
          <w:lang w:val="en-GB"/>
        </w:rPr>
      </w:pPr>
    </w:p>
    <w:p w14:paraId="09A4D50A" w14:textId="18D97553" w:rsidR="00FE432B" w:rsidRPr="007C55BA" w:rsidRDefault="00FE432B" w:rsidP="0034206A">
      <w:pPr>
        <w:spacing w:line="480" w:lineRule="auto"/>
        <w:rPr>
          <w:rFonts w:ascii="Times New Roman" w:hAnsi="Times New Roman" w:cs="Times New Roman"/>
          <w:lang w:val="en-GB"/>
        </w:rPr>
      </w:pPr>
      <w:r>
        <w:rPr>
          <w:rFonts w:ascii="Times New Roman" w:hAnsi="Times New Roman" w:cs="Times New Roman"/>
          <w:lang w:val="en-GB"/>
        </w:rPr>
        <w:t xml:space="preserve">Even though Venezuela may not be a so-called failed state (yet), its </w:t>
      </w:r>
      <w:proofErr w:type="spellStart"/>
      <w:r>
        <w:rPr>
          <w:rFonts w:ascii="Times New Roman" w:hAnsi="Times New Roman" w:cs="Times New Roman"/>
          <w:lang w:val="en-GB"/>
        </w:rPr>
        <w:t>stateness</w:t>
      </w:r>
      <w:proofErr w:type="spellEnd"/>
      <w:r>
        <w:rPr>
          <w:rFonts w:ascii="Times New Roman" w:hAnsi="Times New Roman" w:cs="Times New Roman"/>
          <w:lang w:val="en-GB"/>
        </w:rPr>
        <w:t xml:space="preserve"> problems are large and effectively reduce the scope of what can be negotiated in a pact. A reduced scope for negotiations also makes it more difficult to reach an agreement, which is one reason</w:t>
      </w:r>
      <w:r w:rsidR="006130EC">
        <w:rPr>
          <w:rFonts w:ascii="Times New Roman" w:hAnsi="Times New Roman" w:cs="Times New Roman"/>
          <w:lang w:val="en-GB"/>
        </w:rPr>
        <w:t xml:space="preserve"> why</w:t>
      </w:r>
      <w:r>
        <w:rPr>
          <w:rFonts w:ascii="Times New Roman" w:hAnsi="Times New Roman" w:cs="Times New Roman"/>
          <w:lang w:val="en-GB"/>
        </w:rPr>
        <w:t xml:space="preserve"> the opposition's </w:t>
      </w:r>
      <w:r w:rsidRPr="00FE432B">
        <w:rPr>
          <w:rFonts w:ascii="Times New Roman" w:hAnsi="Times New Roman" w:cs="Times New Roman"/>
          <w:lang w:val="en-GB"/>
        </w:rPr>
        <w:t>"</w:t>
      </w:r>
      <w:proofErr w:type="spellStart"/>
      <w:r w:rsidRPr="00FE432B">
        <w:rPr>
          <w:rFonts w:ascii="Times New Roman" w:hAnsi="Times New Roman" w:cs="Times New Roman"/>
          <w:lang w:val="en-GB"/>
        </w:rPr>
        <w:t>cese</w:t>
      </w:r>
      <w:proofErr w:type="spellEnd"/>
      <w:r w:rsidRPr="00FE432B">
        <w:rPr>
          <w:rFonts w:ascii="Times New Roman" w:hAnsi="Times New Roman" w:cs="Times New Roman"/>
          <w:lang w:val="en-GB"/>
        </w:rPr>
        <w:t xml:space="preserve"> de </w:t>
      </w:r>
      <w:proofErr w:type="spellStart"/>
      <w:r w:rsidRPr="00FE432B">
        <w:rPr>
          <w:rFonts w:ascii="Times New Roman" w:hAnsi="Times New Roman" w:cs="Times New Roman"/>
          <w:lang w:val="en-GB"/>
        </w:rPr>
        <w:t>usu</w:t>
      </w:r>
      <w:r w:rsidR="006130EC">
        <w:rPr>
          <w:rFonts w:ascii="Times New Roman" w:hAnsi="Times New Roman" w:cs="Times New Roman"/>
          <w:lang w:val="en-GB"/>
        </w:rPr>
        <w:t>rp</w:t>
      </w:r>
      <w:r w:rsidRPr="00FE432B">
        <w:rPr>
          <w:rFonts w:ascii="Times New Roman" w:hAnsi="Times New Roman" w:cs="Times New Roman"/>
          <w:lang w:val="en-GB"/>
        </w:rPr>
        <w:t>ación</w:t>
      </w:r>
      <w:proofErr w:type="spellEnd"/>
      <w:r w:rsidRPr="00FE432B">
        <w:rPr>
          <w:rFonts w:ascii="Times New Roman" w:hAnsi="Times New Roman" w:cs="Times New Roman"/>
          <w:lang w:val="en-GB"/>
        </w:rPr>
        <w:t xml:space="preserve">, </w:t>
      </w:r>
      <w:proofErr w:type="spellStart"/>
      <w:r w:rsidRPr="00FE432B">
        <w:rPr>
          <w:rFonts w:ascii="Times New Roman" w:hAnsi="Times New Roman" w:cs="Times New Roman"/>
          <w:lang w:val="en-GB"/>
        </w:rPr>
        <w:t>gobierno</w:t>
      </w:r>
      <w:proofErr w:type="spellEnd"/>
      <w:r w:rsidRPr="00FE432B">
        <w:rPr>
          <w:rFonts w:ascii="Times New Roman" w:hAnsi="Times New Roman" w:cs="Times New Roman"/>
          <w:lang w:val="en-GB"/>
        </w:rPr>
        <w:t xml:space="preserve"> de </w:t>
      </w:r>
      <w:proofErr w:type="spellStart"/>
      <w:r w:rsidRPr="00FE432B">
        <w:rPr>
          <w:rFonts w:ascii="Times New Roman" w:hAnsi="Times New Roman" w:cs="Times New Roman"/>
          <w:lang w:val="en-GB"/>
        </w:rPr>
        <w:t>transición</w:t>
      </w:r>
      <w:proofErr w:type="spellEnd"/>
      <w:r w:rsidRPr="00FE432B">
        <w:rPr>
          <w:rFonts w:ascii="Times New Roman" w:hAnsi="Times New Roman" w:cs="Times New Roman"/>
          <w:lang w:val="en-GB"/>
        </w:rPr>
        <w:t xml:space="preserve">, y </w:t>
      </w:r>
      <w:proofErr w:type="spellStart"/>
      <w:r w:rsidRPr="00FE432B">
        <w:rPr>
          <w:rFonts w:ascii="Times New Roman" w:hAnsi="Times New Roman" w:cs="Times New Roman"/>
          <w:lang w:val="en-GB"/>
        </w:rPr>
        <w:t>elecciones</w:t>
      </w:r>
      <w:proofErr w:type="spellEnd"/>
      <w:r w:rsidRPr="00FE432B">
        <w:rPr>
          <w:rFonts w:ascii="Times New Roman" w:hAnsi="Times New Roman" w:cs="Times New Roman"/>
          <w:lang w:val="en-GB"/>
        </w:rPr>
        <w:t xml:space="preserve"> </w:t>
      </w:r>
      <w:proofErr w:type="spellStart"/>
      <w:r w:rsidRPr="00FE432B">
        <w:rPr>
          <w:rFonts w:ascii="Times New Roman" w:hAnsi="Times New Roman" w:cs="Times New Roman"/>
          <w:lang w:val="en-GB"/>
        </w:rPr>
        <w:t>libres</w:t>
      </w:r>
      <w:proofErr w:type="spellEnd"/>
      <w:r w:rsidRPr="00FE432B">
        <w:rPr>
          <w:rFonts w:ascii="Times New Roman" w:hAnsi="Times New Roman" w:cs="Times New Roman"/>
          <w:lang w:val="en-GB"/>
        </w:rPr>
        <w:t xml:space="preserve">" </w:t>
      </w:r>
      <w:r>
        <w:rPr>
          <w:rFonts w:ascii="Times New Roman" w:hAnsi="Times New Roman" w:cs="Times New Roman"/>
          <w:lang w:val="en-GB"/>
        </w:rPr>
        <w:t xml:space="preserve">has been criticised. Thus, the negotiations are not likely to touch on the </w:t>
      </w:r>
      <w:proofErr w:type="spellStart"/>
      <w:r>
        <w:rPr>
          <w:rFonts w:ascii="Times New Roman" w:hAnsi="Times New Roman" w:cs="Times New Roman"/>
          <w:lang w:val="en-GB"/>
        </w:rPr>
        <w:t>stateness</w:t>
      </w:r>
      <w:proofErr w:type="spellEnd"/>
      <w:r>
        <w:rPr>
          <w:rFonts w:ascii="Times New Roman" w:hAnsi="Times New Roman" w:cs="Times New Roman"/>
          <w:lang w:val="en-GB"/>
        </w:rPr>
        <w:t xml:space="preserve"> issues that are considered an almost necessary condition for democracy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&lt;EndNote&gt;&lt;Cite&gt;&lt;Author&gt;Møller&lt;/Author&gt;&lt;Year&gt;2011&lt;/Year&gt;&lt;RecNum&gt;2022&lt;/RecNum&gt;&lt;DisplayText&gt;(Møller &amp;amp; Skaaning, 2011)&lt;/DisplayText&gt;&lt;record&gt;&lt;rec-number&gt;2022&lt;/rec-number&gt;&lt;foreign-keys&gt;&lt;key app="EN" db-id="95p2v5dvm05dseee9adpw5vgf9rpzfxtpdsa" timestamp="1568134321"&gt;2022&lt;/key&gt;&lt;/foreign-keys&gt;&lt;ref-type name="Journal Article"&gt;17&lt;/ref-type&gt;&lt;contributors&gt;&lt;authors&gt;&lt;author&gt;Møller, Jørgen&lt;/author&gt;&lt;author&gt;Skaaning, Svend-Erik&lt;/author&gt;&lt;/authors&gt;&lt;/contributors&gt;&lt;titles&gt;&lt;title&gt;Stateness first?&lt;/title&gt;&lt;secondary-title&gt;Democratization&lt;/secondary-title&gt;&lt;/titles&gt;&lt;periodical&gt;&lt;full-title&gt;Democratization&lt;/full-title&gt;&lt;/periodical&gt;&lt;pages&gt;1-24&lt;/pages&gt;&lt;volume&gt;18&lt;/volume&gt;&lt;number&gt;1&lt;/number&gt;&lt;dates&gt;&lt;year&gt;2011&lt;/year&gt;&lt;/dates&gt;&lt;urls&gt;&lt;/urls&gt;&lt;electronic-resource-num&gt;10.1080/13510347.2011.532607&lt;/electronic-resource-num&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(Møller &amp; Skaaning, 2011)</w:t>
      </w:r>
      <w:r w:rsidR="00FB197E">
        <w:rPr>
          <w:rFonts w:ascii="Times New Roman" w:hAnsi="Times New Roman" w:cs="Times New Roman"/>
          <w:lang w:val="en-GB"/>
        </w:rPr>
        <w:fldChar w:fldCharType="end"/>
      </w:r>
      <w:r>
        <w:rPr>
          <w:rFonts w:ascii="Times New Roman" w:hAnsi="Times New Roman" w:cs="Times New Roman"/>
          <w:lang w:val="en-GB"/>
        </w:rPr>
        <w:t xml:space="preserve">, this omission from the negotiations is a serious one. In fact, the </w:t>
      </w:r>
      <w:proofErr w:type="spellStart"/>
      <w:r>
        <w:rPr>
          <w:rFonts w:ascii="Times New Roman" w:hAnsi="Times New Roman" w:cs="Times New Roman"/>
          <w:lang w:val="en-GB"/>
        </w:rPr>
        <w:t>stateness</w:t>
      </w:r>
      <w:proofErr w:type="spellEnd"/>
      <w:r>
        <w:rPr>
          <w:rFonts w:ascii="Times New Roman" w:hAnsi="Times New Roman" w:cs="Times New Roman"/>
          <w:lang w:val="en-GB"/>
        </w:rPr>
        <w:t xml:space="preserve"> problems of Venezuela and the impossibility of including it in the negotiations point towards the next challenge. </w:t>
      </w:r>
      <w:proofErr w:type="spellStart"/>
      <w:r>
        <w:rPr>
          <w:rFonts w:ascii="Times New Roman" w:hAnsi="Times New Roman" w:cs="Times New Roman"/>
          <w:lang w:val="en-GB"/>
        </w:rPr>
        <w:t>Møller</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Skaaning</w:t>
      </w:r>
      <w:proofErr w:type="spellEnd"/>
      <w:r>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ExcludeAuth="1"&gt;&lt;Author&gt;Møller&lt;/Author&gt;&lt;Year&gt;2011&lt;/Year&gt;&lt;RecNum&gt;2022&lt;/RecNum&gt;&lt;DisplayText&gt;(2011)&lt;/DisplayText&gt;&lt;record&gt;&lt;rec-number&gt;2022&lt;/rec-number&gt;&lt;foreign-keys&gt;&lt;key app="EN" db-id="95p2v5dvm05dseee9adpw5vgf9rpzfxtpdsa" timestamp="1568134321"&gt;2022&lt;/key&gt;&lt;/foreign-keys&gt;&lt;ref-type name="Journal Article"&gt;17&lt;/ref-type&gt;&lt;contributors&gt;&lt;authors&gt;&lt;author&gt;Møller, Jørgen&lt;/author&gt;&lt;author&gt;Skaaning, Svend-Erik&lt;/author&gt;&lt;/authors&gt;&lt;/contributors&gt;&lt;titles&gt;&lt;title&gt;Stateness first?&lt;/title&gt;&lt;secondary-title&gt;Democratization&lt;/secondary-title&gt;&lt;/titles&gt;&lt;periodical&gt;&lt;full-title&gt;Democratization&lt;/full-title&gt;&lt;/periodical&gt;&lt;pages&gt;1-24&lt;/pages&gt;&lt;volume&gt;18&lt;/volume&gt;&lt;number&gt;1&lt;/number&gt;&lt;dates&gt;&lt;year&gt;2011&lt;/year&gt;&lt;/dates&gt;&lt;urls&gt;&lt;/urls&gt;&lt;electronic-resource-num&gt;10.1080/13510347.2011.532607&lt;/electronic-resource-num&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(2011)</w:t>
      </w:r>
      <w:r w:rsidR="00FB197E">
        <w:rPr>
          <w:rFonts w:ascii="Times New Roman" w:hAnsi="Times New Roman" w:cs="Times New Roman"/>
          <w:lang w:val="en-GB"/>
        </w:rPr>
        <w:fldChar w:fldCharType="end"/>
      </w:r>
      <w:r>
        <w:rPr>
          <w:rFonts w:ascii="Times New Roman" w:hAnsi="Times New Roman" w:cs="Times New Roman"/>
          <w:lang w:val="en-GB"/>
        </w:rPr>
        <w:t xml:space="preserve"> find that the rule of law, which may be an important guarantee for any </w:t>
      </w:r>
      <w:proofErr w:type="spellStart"/>
      <w:r>
        <w:rPr>
          <w:rFonts w:ascii="Times New Roman" w:hAnsi="Times New Roman" w:cs="Times New Roman"/>
          <w:lang w:val="en-GB"/>
        </w:rPr>
        <w:t>pacted</w:t>
      </w:r>
      <w:proofErr w:type="spellEnd"/>
      <w:r>
        <w:rPr>
          <w:rFonts w:ascii="Times New Roman" w:hAnsi="Times New Roman" w:cs="Times New Roman"/>
          <w:lang w:val="en-GB"/>
        </w:rPr>
        <w:t xml:space="preserve"> transition, is not compatible with severe </w:t>
      </w:r>
      <w:proofErr w:type="spellStart"/>
      <w:r>
        <w:rPr>
          <w:rFonts w:ascii="Times New Roman" w:hAnsi="Times New Roman" w:cs="Times New Roman"/>
          <w:lang w:val="en-GB"/>
        </w:rPr>
        <w:t>stateness</w:t>
      </w:r>
      <w:proofErr w:type="spellEnd"/>
      <w:r>
        <w:rPr>
          <w:rFonts w:ascii="Times New Roman" w:hAnsi="Times New Roman" w:cs="Times New Roman"/>
          <w:lang w:val="en-GB"/>
        </w:rPr>
        <w:t xml:space="preserve"> problems. In fact, Albertus and </w:t>
      </w:r>
      <w:proofErr w:type="spellStart"/>
      <w:r>
        <w:rPr>
          <w:rFonts w:ascii="Times New Roman" w:hAnsi="Times New Roman" w:cs="Times New Roman"/>
          <w:lang w:val="en-GB"/>
        </w:rPr>
        <w:t>Menaldo</w:t>
      </w:r>
      <w:proofErr w:type="spellEnd"/>
      <w:r>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ExcludeAuth="1"&gt;&lt;Author&gt;Albertus&lt;/Author&gt;&lt;Year&gt;2018&lt;/Year&gt;&lt;RecNum&gt;2031&lt;/RecNum&gt;&lt;Suffix&gt;`, pp. 45-49&lt;/Suffix&gt;&lt;DisplayText&gt;(2018, pp. 45-49)&lt;/DisplayText&gt;&lt;record&gt;&lt;rec-number&gt;2031&lt;/rec-number&gt;&lt;foreign-keys&gt;&lt;key app="EN" db-id="95p2v5dvm05dseee9adpw5vgf9rpzfxtpdsa" timestamp="1568978343"&gt;2031&lt;/key&gt;&lt;/foreign-keys&gt;&lt;ref-type name="Book"&gt;6&lt;/ref-type&gt;&lt;contributors&gt;&lt;authors&gt;&lt;author&gt;Albertus, Michael&lt;/author&gt;&lt;author&gt;Menaldo, Victor&lt;/author&gt;&lt;/authors&gt;&lt;/contributors&gt;&lt;titles&gt;&lt;title&gt;Authoritarianism and the elite origins of democracy&lt;/title&gt;&lt;/titles&gt;&lt;dates&gt;&lt;year&gt;2018&lt;/year&gt;&lt;/dates&gt;&lt;pub-location&gt;Cambridge&lt;/pub-location&gt;&lt;publisher&gt;Cambridge University Press&lt;/publisher&gt;&lt;urls&gt;&lt;/urls&gt;&lt;/record&gt;&lt;/Cite&gt;&lt;/EndNote&gt;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(2018, pp. 45-49)</w:t>
      </w:r>
      <w:r w:rsidR="00FB197E">
        <w:rPr>
          <w:rFonts w:ascii="Times New Roman" w:hAnsi="Times New Roman" w:cs="Times New Roman"/>
          <w:lang w:val="en-GB"/>
        </w:rPr>
        <w:fldChar w:fldCharType="end"/>
      </w:r>
      <w:r>
        <w:rPr>
          <w:rFonts w:ascii="Times New Roman" w:hAnsi="Times New Roman" w:cs="Times New Roman"/>
          <w:lang w:val="en-GB"/>
        </w:rPr>
        <w:t xml:space="preserve"> argue that elites will only opt for democracy over dictatorship if state capacity is strong enough to secure their position in a new regime. </w:t>
      </w:r>
    </w:p>
    <w:p w14:paraId="138D887F" w14:textId="77777777" w:rsidR="00FE432B" w:rsidRDefault="00FE432B" w:rsidP="0034206A">
      <w:pPr>
        <w:spacing w:line="480" w:lineRule="auto"/>
        <w:rPr>
          <w:rFonts w:ascii="Times New Roman" w:hAnsi="Times New Roman" w:cs="Times New Roman"/>
          <w:lang w:val="en-GB"/>
        </w:rPr>
      </w:pPr>
    </w:p>
    <w:p w14:paraId="37BA3BE4" w14:textId="77777777" w:rsidR="00FE432B" w:rsidRPr="0034206A" w:rsidRDefault="00FE432B" w:rsidP="005543DD">
      <w:pPr>
        <w:spacing w:line="480" w:lineRule="auto"/>
        <w:rPr>
          <w:rFonts w:ascii="Times New Roman" w:hAnsi="Times New Roman" w:cs="Times New Roman"/>
          <w:b/>
          <w:bCs/>
          <w:lang w:val="en-GB"/>
        </w:rPr>
      </w:pPr>
      <w:r w:rsidRPr="0034206A">
        <w:rPr>
          <w:rFonts w:ascii="Times New Roman" w:hAnsi="Times New Roman" w:cs="Times New Roman"/>
          <w:b/>
          <w:bCs/>
          <w:lang w:val="en-GB"/>
        </w:rPr>
        <w:t xml:space="preserve">Challenge number 3: </w:t>
      </w:r>
      <w:r>
        <w:rPr>
          <w:rFonts w:ascii="Times New Roman" w:hAnsi="Times New Roman" w:cs="Times New Roman"/>
          <w:b/>
          <w:bCs/>
          <w:lang w:val="en-GB"/>
        </w:rPr>
        <w:t>If a pact is negotiated, how can it be guaranteed under a majoritarian constitution and an electorally extremely weak regime?</w:t>
      </w:r>
    </w:p>
    <w:p w14:paraId="7E9865CD" w14:textId="5A141A90" w:rsidR="00FE432B" w:rsidRDefault="00FE432B" w:rsidP="005543DD">
      <w:pPr>
        <w:spacing w:line="480" w:lineRule="auto"/>
        <w:rPr>
          <w:rFonts w:ascii="Times New Roman" w:hAnsi="Times New Roman" w:cs="Times New Roman"/>
          <w:lang w:val="en-GB"/>
        </w:rPr>
      </w:pPr>
      <w:r>
        <w:rPr>
          <w:rFonts w:ascii="Times New Roman" w:hAnsi="Times New Roman" w:cs="Times New Roman"/>
          <w:lang w:val="en-GB"/>
        </w:rPr>
        <w:t xml:space="preserve">Vicente Díaz, a member of the opposition's negotiating team in the Oslo and Barbados talks, stated after the talks had ended: </w:t>
      </w:r>
      <w:r w:rsidRPr="00FE432B">
        <w:rPr>
          <w:rFonts w:ascii="Times New Roman" w:hAnsi="Times New Roman" w:cs="Times New Roman"/>
          <w:lang w:val="en-GB"/>
        </w:rPr>
        <w:t xml:space="preserve">"Venezuela </w:t>
      </w:r>
      <w:proofErr w:type="spellStart"/>
      <w:r w:rsidRPr="00FE432B">
        <w:rPr>
          <w:rFonts w:ascii="Times New Roman" w:hAnsi="Times New Roman" w:cs="Times New Roman"/>
          <w:lang w:val="en-GB"/>
        </w:rPr>
        <w:t>requiere</w:t>
      </w:r>
      <w:proofErr w:type="spellEnd"/>
      <w:r w:rsidRPr="00FE432B">
        <w:rPr>
          <w:rFonts w:ascii="Times New Roman" w:hAnsi="Times New Roman" w:cs="Times New Roman"/>
          <w:lang w:val="en-GB"/>
        </w:rPr>
        <w:t xml:space="preserve"> un </w:t>
      </w:r>
      <w:proofErr w:type="spellStart"/>
      <w:r w:rsidRPr="00FE432B">
        <w:rPr>
          <w:rFonts w:ascii="Times New Roman" w:hAnsi="Times New Roman" w:cs="Times New Roman"/>
          <w:lang w:val="en-GB"/>
        </w:rPr>
        <w:t>acuerdo</w:t>
      </w:r>
      <w:proofErr w:type="spellEnd"/>
      <w:r w:rsidRPr="00FE432B">
        <w:rPr>
          <w:rFonts w:ascii="Times New Roman" w:hAnsi="Times New Roman" w:cs="Times New Roman"/>
          <w:lang w:val="en-GB"/>
        </w:rPr>
        <w:t xml:space="preserve"> serio y a largo </w:t>
      </w:r>
      <w:proofErr w:type="spellStart"/>
      <w:r w:rsidRPr="00FE432B">
        <w:rPr>
          <w:rFonts w:ascii="Times New Roman" w:hAnsi="Times New Roman" w:cs="Times New Roman"/>
          <w:lang w:val="en-GB"/>
        </w:rPr>
        <w:t>plazo</w:t>
      </w:r>
      <w:proofErr w:type="spellEnd"/>
      <w:r w:rsidRPr="00FE432B">
        <w:rPr>
          <w:rFonts w:ascii="Times New Roman" w:hAnsi="Times New Roman" w:cs="Times New Roman"/>
          <w:lang w:val="en-GB"/>
        </w:rPr>
        <w:t>".</w:t>
      </w:r>
      <w:r w:rsidRPr="00FE432B">
        <w:rPr>
          <w:rStyle w:val="Sluttnotereferanse"/>
          <w:rFonts w:ascii="Times New Roman" w:hAnsi="Times New Roman" w:cs="Times New Roman"/>
          <w:lang w:val="en-GB"/>
        </w:rPr>
        <w:endnoteReference w:id="18"/>
      </w:r>
      <w:r w:rsidRPr="00FE432B">
        <w:rPr>
          <w:rFonts w:ascii="Times New Roman" w:hAnsi="Times New Roman" w:cs="Times New Roman"/>
          <w:lang w:val="en-GB"/>
        </w:rPr>
        <w:t xml:space="preserve"> </w:t>
      </w:r>
      <w:r>
        <w:rPr>
          <w:rFonts w:ascii="Times New Roman" w:hAnsi="Times New Roman" w:cs="Times New Roman"/>
          <w:lang w:val="en-GB"/>
        </w:rPr>
        <w:lastRenderedPageBreak/>
        <w:t xml:space="preserve">Above, I discussed a key challenge to a serious - or broad - agreement, this final section deals with the challenge of a pact that endures. </w:t>
      </w:r>
    </w:p>
    <w:p w14:paraId="378670B8" w14:textId="77777777" w:rsidR="00FE432B" w:rsidRDefault="00FE432B" w:rsidP="005543DD">
      <w:pPr>
        <w:spacing w:line="480" w:lineRule="auto"/>
        <w:rPr>
          <w:rFonts w:ascii="Times New Roman" w:hAnsi="Times New Roman" w:cs="Times New Roman"/>
          <w:lang w:val="en-GB"/>
        </w:rPr>
      </w:pPr>
    </w:p>
    <w:p w14:paraId="3B9F1770" w14:textId="689C286B" w:rsidR="00FE432B" w:rsidRDefault="00FE432B" w:rsidP="005543DD">
      <w:pPr>
        <w:spacing w:line="480" w:lineRule="auto"/>
        <w:rPr>
          <w:rFonts w:ascii="Times New Roman" w:hAnsi="Times New Roman" w:cs="Times New Roman"/>
          <w:lang w:val="en-GB"/>
        </w:rPr>
      </w:pPr>
      <w:r>
        <w:rPr>
          <w:rFonts w:ascii="Times New Roman" w:hAnsi="Times New Roman" w:cs="Times New Roman"/>
          <w:lang w:val="en-GB"/>
        </w:rPr>
        <w:t>Pacts or negotiated transitions make for more stable democratic outcomes according to the cited literature. This is one of the key reasons why negotiations are normatively the best option for a solution to the crisis in Venezuela. Yet, any pact must not only be agreed upon, it must also be respected, and guarantees for compliance must be in place for the regime and the opposition to accept a pact. One does not need to go farther than Colombia and the peace deal with FARC to find examples of the importance of guarantees, especially given that a group of former FARC leaders and soldiers withdrew from the peace agreement in August 2019 on account of the lack of compliance by the Colombian state. If a pact cannot be guaranteed, the regime is unlikely to enter into it. Guarantees for a pact can be given by a trusted third party (the courts/rule of law, international society, etc) or by sharing power between the parties (even at the cost of democracy). The latter was the case in Colombia and Venezuela in the regimes created in the late 1950s. Venezuela today faces two challenges for using power-sharing as a guarantor for a pact: the Bolivarian Constitution, and an electorally weak regime.</w:t>
      </w:r>
      <w:r>
        <w:rPr>
          <w:rStyle w:val="Sluttnotereferanse"/>
          <w:rFonts w:ascii="Times New Roman" w:hAnsi="Times New Roman" w:cs="Times New Roman"/>
          <w:lang w:val="en-GB"/>
        </w:rPr>
        <w:endnoteReference w:id="19"/>
      </w:r>
      <w:r>
        <w:rPr>
          <w:rFonts w:ascii="Times New Roman" w:hAnsi="Times New Roman" w:cs="Times New Roman"/>
          <w:lang w:val="en-GB"/>
        </w:rPr>
        <w:t xml:space="preserve"> </w:t>
      </w:r>
    </w:p>
    <w:p w14:paraId="6153004C" w14:textId="77777777" w:rsidR="00FE432B" w:rsidRDefault="00FE432B" w:rsidP="005543DD">
      <w:pPr>
        <w:spacing w:line="480" w:lineRule="auto"/>
        <w:rPr>
          <w:rFonts w:ascii="Times New Roman" w:hAnsi="Times New Roman" w:cs="Times New Roman"/>
          <w:lang w:val="en-GB"/>
        </w:rPr>
      </w:pPr>
    </w:p>
    <w:p w14:paraId="483F50EE" w14:textId="44549C23" w:rsidR="00FE432B" w:rsidRDefault="00FE432B" w:rsidP="005543DD">
      <w:pPr>
        <w:spacing w:line="480" w:lineRule="auto"/>
        <w:rPr>
          <w:rFonts w:ascii="Times New Roman" w:hAnsi="Times New Roman" w:cs="Times New Roman"/>
          <w:lang w:val="en-GB"/>
        </w:rPr>
      </w:pPr>
      <w:r>
        <w:rPr>
          <w:rFonts w:ascii="Times New Roman" w:hAnsi="Times New Roman" w:cs="Times New Roman"/>
          <w:lang w:val="en-GB"/>
        </w:rPr>
        <w:t xml:space="preserve">It was first during the 2015 parliamentary elections campaign that it became clear that the opposition was willing to accept (and at times even celebrate) the 1999 Bolivarian Constitution. The opposition has since tried to use the Constitution against the Maduro-regime, among other things to try to call for a recall referendum. Thus, the Constitution is not part of the negotiations. The problem is that unless the 1999 Constitution actually becomes part of the negotiations, the Constitution itself is an obstacle to guaranteeing any pact. The 1999 Bolivarian Constitution is highly majoritarian with a huge concentration of power in the </w:t>
      </w:r>
      <w:r>
        <w:rPr>
          <w:rFonts w:ascii="Times New Roman" w:hAnsi="Times New Roman" w:cs="Times New Roman"/>
          <w:lang w:val="en-GB"/>
        </w:rPr>
        <w:lastRenderedPageBreak/>
        <w:t xml:space="preserve">presidency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&lt;EndNote&gt;&lt;Cite&gt;&lt;Author&gt;Corrales&lt;/Author&gt;&lt;Year&gt;2018&lt;/Year&gt;&lt;RecNum&gt;1934&lt;/RecNum&gt;&lt;DisplayText&gt;(Corrales, 2018)&lt;/DisplayText&gt;&lt;record&gt;&lt;rec-number&gt;1934&lt;/rec-number&gt;&lt;foreign-keys&gt;&lt;key app="EN" db-id="95p2v5dvm05dseee9adpw5vgf9rpzfxtpdsa" timestamp="1543483858"&gt;1934&lt;/key&gt;&lt;/foreign-keys&gt;&lt;ref-type name="Book"&gt;6&lt;/ref-type&gt;&lt;contributors&gt;&lt;authors&gt;&lt;author&gt;Corrales, Javier&lt;/author&gt;&lt;/authors&gt;&lt;/contributors&gt;&lt;titles&gt;&lt;title&gt;Fixing Democracy. Why Constitutional Change often fails to enhance democracy in Latin America&lt;/title&gt;&lt;/titles&gt;&lt;dates&gt;&lt;year&gt;2018&lt;/year&gt;&lt;/dates&gt;&lt;pub-location&gt;New York&lt;/pub-location&gt;&lt;publisher&gt;Oxford University Press&lt;/publisher&gt;&lt;urls&gt;&lt;/urls&gt;&lt;/record&gt;&lt;/Cite&gt;&lt;/EndNote&gt;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(Corrales, 2018)</w:t>
      </w:r>
      <w:r w:rsidR="00FB197E">
        <w:rPr>
          <w:rFonts w:ascii="Times New Roman" w:hAnsi="Times New Roman" w:cs="Times New Roman"/>
          <w:lang w:val="en-GB"/>
        </w:rPr>
        <w:fldChar w:fldCharType="end"/>
      </w:r>
      <w:r>
        <w:rPr>
          <w:rFonts w:ascii="Times New Roman" w:hAnsi="Times New Roman" w:cs="Times New Roman"/>
          <w:lang w:val="en-GB"/>
        </w:rPr>
        <w:t xml:space="preserve"> and a highly disproportionate electoral system that benefits the largest party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&lt;EndNote&gt;&lt;Cite&gt;&lt;Author&gt;Briceño&lt;/Author&gt;&lt;Year&gt;2013&lt;/Year&gt;&lt;RecNum&gt;1570&lt;/RecNum&gt;&lt;DisplayText&gt;(Briceño, 2013)&lt;/DisplayText&gt;&lt;record&gt;&lt;rec-number&gt;1570&lt;/rec-number&gt;&lt;foreign-keys&gt;&lt;key app="EN" db-id="95p2v5dvm05dseee9adpw5vgf9rpzfxtpdsa" timestamp="1457353943"&gt;1570&lt;/key&gt;&lt;/foreign-keys&gt;&lt;ref-type name="Journal Article"&gt;17&lt;/ref-type&gt;&lt;contributors&gt;&lt;authors&gt;&lt;author&gt;Briceño, Héctor&lt;/author&gt;&lt;/authors&gt;&lt;/contributors&gt;&lt;titles&gt;&lt;title&gt;Reformas electorales y sus efectos en el sistema político venezolano&lt;/title&gt;&lt;secondary-title&gt;Politeia. Revista de Ciencias Políticas&lt;/secondary-title&gt;&lt;/titles&gt;&lt;periodical&gt;&lt;full-title&gt;Politeia. Revista de Ciencias Políticas&lt;/full-title&gt;&lt;/periodical&gt;&lt;pages&gt;129-169&lt;/pages&gt;&lt;volume&gt;36&lt;/volume&gt;&lt;number&gt;50&lt;/number&gt;&lt;dates&gt;&lt;year&gt;2013&lt;/year&gt;&lt;pub-dates&gt;&lt;date&gt;enero-junio&lt;/date&gt;&lt;/pub-dates&gt;&lt;/dates&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(Briceño, 2013)</w:t>
      </w:r>
      <w:r w:rsidR="00FB197E">
        <w:rPr>
          <w:rFonts w:ascii="Times New Roman" w:hAnsi="Times New Roman" w:cs="Times New Roman"/>
          <w:lang w:val="en-GB"/>
        </w:rPr>
        <w:fldChar w:fldCharType="end"/>
      </w:r>
      <w:r>
        <w:rPr>
          <w:rFonts w:ascii="Times New Roman" w:hAnsi="Times New Roman" w:cs="Times New Roman"/>
          <w:lang w:val="en-GB"/>
        </w:rPr>
        <w:t xml:space="preserve">. The 1999 Constitution also redressed some of the advances of de-centralisation in the 1990s, thereby also effectively preventing a territory-based power-sharing agreement. Therefore, the negotiations are taking place under an institutional system which resembles a "winner takes all" system, when knowledge on negotiated transitions to democracy insist that counter-majoritarian institutions, and power sharing must be present to guarantee a deal </w:t>
      </w:r>
      <w:r w:rsidR="00FB197E">
        <w:rPr>
          <w:rFonts w:ascii="Times New Roman" w:hAnsi="Times New Roman" w:cs="Times New Roman"/>
          <w:lang w:val="en-GB"/>
        </w:rPr>
        <w:fldChar w:fldCharType="begin">
          <w:fldData xml:space="preserve">PEVuZE5vdGU+PENpdGU+PEF1dGhvcj5BbGJlcnRzPC9BdXRob3I+PFllYXI+MjAxMjwvWWVhcj48
UmVjTnVtPjIwMTM8L1JlY051bT48RGlzcGxheVRleHQ+KEFsYmVydHMgZXQgYWwuLCAyMDEyOyBP
JmFwb3M7RG9ubmVsbCAmYW1wOyBTY2htaXR0ZXIsIDE5ODYpPC9EaXNwbGF5VGV4dD48cmVjb3Jk
PjxyZWMtbnVtYmVyPjIwMTM8L3JlYy1udW1iZXI+PGZvcmVpZ24ta2V5cz48a2V5IGFwcD0iRU4i
IGRiLWlkPSI5NXAydjVkdm0wNWRzZWVlOWFkcHc1dmdmOXJwemZ4dHBkc2EiIHRpbWVzdGFtcD0i
MTU2NzU4NDYyNyI+MjAxMzwva2V5PjwvZm9yZWlnbi1rZXlzPjxyZWYtdHlwZSBuYW1lPSJCb29r
IFNlY3Rpb24iPjU8L3JlZi10eXBlPjxjb250cmlidXRvcnM+PGF1dGhvcnM+PGF1dGhvcj5BbGJl
cnRzLCBTdXNhbjwvYXV0aG9yPjxhdXRob3I+V2Fyc2hhdywgQ2hyaXM8L2F1dGhvcj48YXV0aG9y
PldlaW5nYXN0LCBCYXJyeSBSLjwvYXV0aG9yPjwvYXV0aG9ycz48c2Vjb25kYXJ5LWF1dGhvcnM+
PGF1dGhvcj5HaW5zYnVyZywgVG9tPC9hdXRob3I+PC9zZWNvbmRhcnktYXV0aG9ycz48L2NvbnRy
aWJ1dG9ycz48dGl0bGVzPjx0aXRsZT5EZW1vY3JhdGl6YXRpb24gYW5kIENvdW50ZXJtYWpvcml0
YXJpYW4gSW5zdGl0dXRpb25zLiBQb3dlciBhbmQgQ29uc3RpdHV0aW9uYWwgRGVzaWduIGluIFNl
bGYtRW5mb3JjaW5nIERlbW9jcmFjeTwvdGl0bGU+PHNlY29uZGFyeS10aXRsZT5Db21wYXJhdGl2
ZSBDb25zdGl0dXRpb25hbCBEZXNpZ248L3NlY29uZGFyeS10aXRsZT48L3RpdGxlcz48cGFnZXM+
NjktMTAwPC9wYWdlcz48ZGF0ZXM+PHllYXI+MjAxMjwveWVhcj48L2RhdGVzPjxwdWItbG9jYXRp
b24+Q2FtYnJpZGdlPC9wdWItbG9jYXRpb24+PHB1Ymxpc2hlcj5DYW1icmlkZ2UgVW5pdmVyc2l0
eSBQcmVzczwvcHVibGlzaGVyPjx1cmxzPjwvdXJscz48L3JlY29yZD48L0NpdGU+PENpdGU+PEF1
dGhvcj5PJmFwb3M7RG9ubmVsbDwvQXV0aG9yPjxZZWFyPjE5ODY8L1llYXI+PFJlY051bT4yMTA8
L1JlY051bT48cmVjb3JkPjxyZWMtbnVtYmVyPjIxMDwvcmVjLW51bWJlcj48Zm9yZWlnbi1rZXlz
PjxrZXkgYXBwPSJFTiIgZGItaWQ9Ijk1cDJ2NWR2bTA1ZHNlZWU5YWRwdzV2Z2Y5cnB6Znh0cGRz
YSIgdGltZXN0YW1wPSIwIj4yMTA8L2tleT48L2ZvcmVpZ24ta2V5cz48cmVmLXR5cGUgbmFtZT0i
Qm9vayI+NjwvcmVmLXR5cGU+PGNvbnRyaWJ1dG9ycz48YXV0aG9ycz48YXV0aG9yPk8mYXBvcztE
b25uZWxsLCBHdWlsbGVybW88L2F1dGhvcj48YXV0aG9yPlNjaG1pdHRlciwgUGhpbGlwcGUgQy48
L2F1dGhvcj48L2F1dGhvcnM+PC9jb250cmlidXRvcnM+PHRpdGxlcz48dGl0bGU+VHJhbnNpdGlv
bnMgZnJvbSBhdXRob3JpdGFyaWFuIHJ1bGUgOiB0ZW50YXRpdmUgY29uY2x1c2lvbnMgYWJvdXQg
dW5jZXJ0YWluIGRlbW9jcmFjaWVzPC90aXRsZT48L3RpdGxlcz48cGFnZXM+WElJLCA4MSBzLjwv
cGFnZXM+PGtleXdvcmRzPjxrZXl3b3JkPmRlbW9rcmF0aSBhdXRvcml0w6ZyZSByZWdpbWVyIGRl
bW9rcmF0aXNlcmluZyB0cmFuc2lzam9uc3Rlb3JpIGRpa3RhdHVyPC9rZXl3b3JkPjxrZXl3b3Jk
PkRlbW9jcmFjeTwva2V5d29yZD48a2V5d29yZD5EaWN0YXRvcnNoaXA8L2tleXdvcmQ+PC9rZXl3
b3Jkcz48ZGF0ZXM+PHllYXI+MTk4NjwveWVhcj48L2RhdGVzPjxwdWItbG9jYXRpb24+QmFsdGlt
b3JlLCBNZC48L3B1Yi1sb2NhdGlvbj48cHVibGlzaGVyPlRoZSBKb2hucyBIb3BraW5zIFVuaXZl
cnNpdHkgUHJlc3M8L3B1Ymxpc2hlcj48aXNibj4wLTgwMTgtMjY4Mi05PC9pc2JuPjxhY2Nlc3Np
b24tbnVtPjg2NDE5MjcxMTwvYWNjZXNzaW9uLW51bT48Y2FsbC1udW0+VUhTIFVIUyYjeEQ7VUhT
IFVIUyAzMjEuOCBPRE8mI3hEO1VCVMOYIEhTIDMyMS43IE8mYXBvcztEbyYjeEQ7TkhIQiBOSEhC
IDMyMS42Ly43IE9kNXQmI3hEO1VCSVQgRFJBR1ZPTEwgTWIgMjIgTyZhcG9zO0RvJiN4RDtVSlVS
IFVKVVIvTVIgR0VOIElJLjQxIE9kbyYjeEQ7VUJCIFVCQlNWIFBlbnN1bSAzMjEuMDkgT2RvJiN4
RDtVQkIgVUJCU1YgUGVuc3VtIDMyMS4wOSBPZG8mI3hEO1VCQiBVQkJTViBQZW5zdW0gMzIxLjA5
IE9kbyYjeEQ7VUJCIFVCQlNWIFBlbnN1bSAzMjEuMDkgT2RvJiN4RDtVQkIgVUJCU1YgUGVuc3Vt
IDMyMS4wOSBPZG8mI3hEO1VCQiBVQkJTViBQZW5zdW0gMzIxLjA5IE9kbyYjeEQ7VUJCIFVCQlNW
IFBlbnN1bSAzMjEuMDkgT2RvJiN4RDtISUJVIEhJQlUvS0JHIDMyMS42LzcgTyZhcG9zO0QgQmli
bDwvY2FsbC1udW0+PHVybHM+PC91cmxzPjwvcmVjb3JkPjwvQ2l0ZT48L0VuZE5vdGU+AG==
</w:fldData>
        </w:fldChar>
      </w:r>
      <w:r w:rsidR="00FB197E">
        <w:rPr>
          <w:rFonts w:ascii="Times New Roman" w:hAnsi="Times New Roman" w:cs="Times New Roman"/>
          <w:lang w:val="en-GB"/>
        </w:rPr>
        <w:instrText xml:space="preserve"> ADDIN EN.CITE </w:instrText>
      </w:r>
      <w:r w:rsidR="00FB197E">
        <w:rPr>
          <w:rFonts w:ascii="Times New Roman" w:hAnsi="Times New Roman" w:cs="Times New Roman"/>
          <w:lang w:val="en-GB"/>
        </w:rPr>
        <w:fldChar w:fldCharType="begin">
          <w:fldData xml:space="preserve">PEVuZE5vdGU+PENpdGU+PEF1dGhvcj5BbGJlcnRzPC9BdXRob3I+PFllYXI+MjAxMjwvWWVhcj48
UmVjTnVtPjIwMTM8L1JlY051bT48RGlzcGxheVRleHQ+KEFsYmVydHMgZXQgYWwuLCAyMDEyOyBP
JmFwb3M7RG9ubmVsbCAmYW1wOyBTY2htaXR0ZXIsIDE5ODYpPC9EaXNwbGF5VGV4dD48cmVjb3Jk
PjxyZWMtbnVtYmVyPjIwMTM8L3JlYy1udW1iZXI+PGZvcmVpZ24ta2V5cz48a2V5IGFwcD0iRU4i
IGRiLWlkPSI5NXAydjVkdm0wNWRzZWVlOWFkcHc1dmdmOXJwemZ4dHBkc2EiIHRpbWVzdGFtcD0i
MTU2NzU4NDYyNyI+MjAxMzwva2V5PjwvZm9yZWlnbi1rZXlzPjxyZWYtdHlwZSBuYW1lPSJCb29r
IFNlY3Rpb24iPjU8L3JlZi10eXBlPjxjb250cmlidXRvcnM+PGF1dGhvcnM+PGF1dGhvcj5BbGJl
cnRzLCBTdXNhbjwvYXV0aG9yPjxhdXRob3I+V2Fyc2hhdywgQ2hyaXM8L2F1dGhvcj48YXV0aG9y
PldlaW5nYXN0LCBCYXJyeSBSLjwvYXV0aG9yPjwvYXV0aG9ycz48c2Vjb25kYXJ5LWF1dGhvcnM+
PGF1dGhvcj5HaW5zYnVyZywgVG9tPC9hdXRob3I+PC9zZWNvbmRhcnktYXV0aG9ycz48L2NvbnRy
aWJ1dG9ycz48dGl0bGVzPjx0aXRsZT5EZW1vY3JhdGl6YXRpb24gYW5kIENvdW50ZXJtYWpvcml0
YXJpYW4gSW5zdGl0dXRpb25zLiBQb3dlciBhbmQgQ29uc3RpdHV0aW9uYWwgRGVzaWduIGluIFNl
bGYtRW5mb3JjaW5nIERlbW9jcmFjeTwvdGl0bGU+PHNlY29uZGFyeS10aXRsZT5Db21wYXJhdGl2
ZSBDb25zdGl0dXRpb25hbCBEZXNpZ248L3NlY29uZGFyeS10aXRsZT48L3RpdGxlcz48cGFnZXM+
NjktMTAwPC9wYWdlcz48ZGF0ZXM+PHllYXI+MjAxMjwveWVhcj48L2RhdGVzPjxwdWItbG9jYXRp
b24+Q2FtYnJpZGdlPC9wdWItbG9jYXRpb24+PHB1Ymxpc2hlcj5DYW1icmlkZ2UgVW5pdmVyc2l0
eSBQcmVzczwvcHVibGlzaGVyPjx1cmxzPjwvdXJscz48L3JlY29yZD48L0NpdGU+PENpdGU+PEF1
dGhvcj5PJmFwb3M7RG9ubmVsbDwvQXV0aG9yPjxZZWFyPjE5ODY8L1llYXI+PFJlY051bT4yMTA8
L1JlY051bT48cmVjb3JkPjxyZWMtbnVtYmVyPjIxMDwvcmVjLW51bWJlcj48Zm9yZWlnbi1rZXlz
PjxrZXkgYXBwPSJFTiIgZGItaWQ9Ijk1cDJ2NWR2bTA1ZHNlZWU5YWRwdzV2Z2Y5cnB6Znh0cGRz
YSIgdGltZXN0YW1wPSIwIj4yMTA8L2tleT48L2ZvcmVpZ24ta2V5cz48cmVmLXR5cGUgbmFtZT0i
Qm9vayI+NjwvcmVmLXR5cGU+PGNvbnRyaWJ1dG9ycz48YXV0aG9ycz48YXV0aG9yPk8mYXBvcztE
b25uZWxsLCBHdWlsbGVybW88L2F1dGhvcj48YXV0aG9yPlNjaG1pdHRlciwgUGhpbGlwcGUgQy48
L2F1dGhvcj48L2F1dGhvcnM+PC9jb250cmlidXRvcnM+PHRpdGxlcz48dGl0bGU+VHJhbnNpdGlv
bnMgZnJvbSBhdXRob3JpdGFyaWFuIHJ1bGUgOiB0ZW50YXRpdmUgY29uY2x1c2lvbnMgYWJvdXQg
dW5jZXJ0YWluIGRlbW9jcmFjaWVzPC90aXRsZT48L3RpdGxlcz48cGFnZXM+WElJLCA4MSBzLjwv
cGFnZXM+PGtleXdvcmRzPjxrZXl3b3JkPmRlbW9rcmF0aSBhdXRvcml0w6ZyZSByZWdpbWVyIGRl
bW9rcmF0aXNlcmluZyB0cmFuc2lzam9uc3Rlb3JpIGRpa3RhdHVyPC9rZXl3b3JkPjxrZXl3b3Jk
PkRlbW9jcmFjeTwva2V5d29yZD48a2V5d29yZD5EaWN0YXRvcnNoaXA8L2tleXdvcmQ+PC9rZXl3
b3Jkcz48ZGF0ZXM+PHllYXI+MTk4NjwveWVhcj48L2RhdGVzPjxwdWItbG9jYXRpb24+QmFsdGlt
b3JlLCBNZC48L3B1Yi1sb2NhdGlvbj48cHVibGlzaGVyPlRoZSBKb2hucyBIb3BraW5zIFVuaXZl
cnNpdHkgUHJlc3M8L3B1Ymxpc2hlcj48aXNibj4wLTgwMTgtMjY4Mi05PC9pc2JuPjxhY2Nlc3Np
b24tbnVtPjg2NDE5MjcxMTwvYWNjZXNzaW9uLW51bT48Y2FsbC1udW0+VUhTIFVIUyYjeEQ7VUhT
IFVIUyAzMjEuOCBPRE8mI3hEO1VCVMOYIEhTIDMyMS43IE8mYXBvcztEbyYjeEQ7TkhIQiBOSEhC
IDMyMS42Ly43IE9kNXQmI3hEO1VCSVQgRFJBR1ZPTEwgTWIgMjIgTyZhcG9zO0RvJiN4RDtVSlVS
IFVKVVIvTVIgR0VOIElJLjQxIE9kbyYjeEQ7VUJCIFVCQlNWIFBlbnN1bSAzMjEuMDkgT2RvJiN4
RDtVQkIgVUJCU1YgUGVuc3VtIDMyMS4wOSBPZG8mI3hEO1VCQiBVQkJTViBQZW5zdW0gMzIxLjA5
IE9kbyYjeEQ7VUJCIFVCQlNWIFBlbnN1bSAzMjEuMDkgT2RvJiN4RDtVQkIgVUJCU1YgUGVuc3Vt
IDMyMS4wOSBPZG8mI3hEO1VCQiBVQkJTViBQZW5zdW0gMzIxLjA5IE9kbyYjeEQ7VUJCIFVCQlNW
IFBlbnN1bSAzMjEuMDkgT2RvJiN4RDtISUJVIEhJQlUvS0JHIDMyMS42LzcgTyZhcG9zO0QgQmli
bDwvY2FsbC1udW0+PHVybHM+PC91cmxzPjwvcmVjb3JkPjwvQ2l0ZT48L0VuZE5vdGU+AG==
</w:fldData>
        </w:fldChar>
      </w:r>
      <w:r w:rsidR="00FB197E">
        <w:rPr>
          <w:rFonts w:ascii="Times New Roman" w:hAnsi="Times New Roman" w:cs="Times New Roman"/>
          <w:lang w:val="en-GB"/>
        </w:rPr>
        <w:instrText xml:space="preserve"> ADDIN EN.CITE.DATA </w:instrText>
      </w:r>
      <w:r w:rsidR="00FB197E">
        <w:rPr>
          <w:rFonts w:ascii="Times New Roman" w:hAnsi="Times New Roman" w:cs="Times New Roman"/>
          <w:lang w:val="en-GB"/>
        </w:rPr>
      </w:r>
      <w:r w:rsidR="00FB197E">
        <w:rPr>
          <w:rFonts w:ascii="Times New Roman" w:hAnsi="Times New Roman" w:cs="Times New Roman"/>
          <w:lang w:val="en-GB"/>
        </w:rPr>
        <w:fldChar w:fldCharType="end"/>
      </w:r>
      <w:r w:rsidR="00FB197E">
        <w:rPr>
          <w:rFonts w:ascii="Times New Roman" w:hAnsi="Times New Roman" w:cs="Times New Roman"/>
          <w:lang w:val="en-GB"/>
        </w:rPr>
        <w:fldChar w:fldCharType="separate"/>
      </w:r>
      <w:r w:rsidR="00FB197E">
        <w:rPr>
          <w:rFonts w:ascii="Times New Roman" w:hAnsi="Times New Roman" w:cs="Times New Roman"/>
          <w:noProof/>
          <w:lang w:val="en-GB"/>
        </w:rPr>
        <w:t>(Alberts et al., 2012; O'Donnell &amp; Schmitter, 1986)</w:t>
      </w:r>
      <w:r w:rsidR="00FB197E">
        <w:rPr>
          <w:rFonts w:ascii="Times New Roman" w:hAnsi="Times New Roman" w:cs="Times New Roman"/>
          <w:lang w:val="en-GB"/>
        </w:rPr>
        <w:fldChar w:fldCharType="end"/>
      </w:r>
      <w:r>
        <w:rPr>
          <w:rFonts w:ascii="Times New Roman" w:hAnsi="Times New Roman" w:cs="Times New Roman"/>
          <w:lang w:val="en-GB"/>
        </w:rPr>
        <w:t xml:space="preserve">. The framework under which a new democracy is supposed to operate, work against establishing counter-majoritarian institutions that can secure institutional representation for the PSUV. Parliament, the institution in which power sharing and veto power against reneging on the pact may lie (think only of how the Pinochet regime managed to secure a counter-majoritarian veto power in the Senate in Chile), is weak in the Bolivarian Constitution (as also demonstrated under the rule of Chávez, and since 2016), thus offering few guarantees for the concerned Maduro loyalist once a transition has taken place. </w:t>
      </w:r>
    </w:p>
    <w:p w14:paraId="401094D3" w14:textId="77777777" w:rsidR="00FE432B" w:rsidRDefault="00FE432B" w:rsidP="005543DD">
      <w:pPr>
        <w:spacing w:line="480" w:lineRule="auto"/>
        <w:rPr>
          <w:rFonts w:ascii="Times New Roman" w:hAnsi="Times New Roman" w:cs="Times New Roman"/>
          <w:lang w:val="en-GB"/>
        </w:rPr>
      </w:pPr>
    </w:p>
    <w:p w14:paraId="572A3EBD" w14:textId="06AD0653" w:rsidR="002B6351" w:rsidRDefault="00FE432B" w:rsidP="005543DD">
      <w:pPr>
        <w:spacing w:line="480" w:lineRule="auto"/>
        <w:rPr>
          <w:rFonts w:ascii="Times New Roman" w:hAnsi="Times New Roman" w:cs="Times New Roman"/>
          <w:lang w:val="en-GB"/>
        </w:rPr>
      </w:pPr>
      <w:r>
        <w:rPr>
          <w:rFonts w:ascii="Times New Roman" w:hAnsi="Times New Roman" w:cs="Times New Roman"/>
          <w:lang w:val="en-GB"/>
        </w:rPr>
        <w:t xml:space="preserve">The second problem for guaranteeing a pact under democracy is the electorally weak position of the ruling party, PSUV, and of its leader Nicolás Maduro. Roberts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ExcludeAuth="1"&gt;&lt;Author&gt;Roberts&lt;/Author&gt;&lt;Year&gt;2016&lt;/Year&gt;&lt;RecNum&gt;2018&lt;/RecNum&gt;&lt;Suffix&gt;`, p. 39&lt;/Suffix&gt;&lt;DisplayText&gt;(2016, p. 39)&lt;/DisplayText&gt;&lt;record&gt;&lt;rec-number&gt;2018&lt;/rec-number&gt;&lt;foreign-keys&gt;&lt;key app="EN" db-id="95p2v5dvm05dseee9adpw5vgf9rpzfxtpdsa" timestamp="1567774512"&gt;2018&lt;/key&gt;&lt;/foreign-keys&gt;&lt;ref-type name="Journal Article"&gt;17&lt;/ref-type&gt;&lt;contributors&gt;&lt;authors&gt;&lt;author&gt;Roberts, Kenneth M.&lt;/author&gt;&lt;/authors&gt;&lt;/contributors&gt;&lt;titles&gt;&lt;title&gt;Democracy in the Developing World: Challenges of Survival and Significance&lt;/title&gt;&lt;secondary-title&gt;Studies in Comparative International Development&lt;/secondary-title&gt;&lt;/titles&gt;&lt;periodical&gt;&lt;full-title&gt;Studies in Comparative International Development&lt;/full-title&gt;&lt;/periodical&gt;&lt;pages&gt;32-49&lt;/pages&gt;&lt;volume&gt;51&lt;/volume&gt;&lt;number&gt;1&lt;/number&gt;&lt;dates&gt;&lt;year&gt;2016&lt;/year&gt;&lt;pub-dates&gt;&lt;date&gt;March 01&lt;/date&gt;&lt;/pub-dates&gt;&lt;/dates&gt;&lt;isbn&gt;1936-6167&lt;/isbn&gt;&lt;label&gt;Roberts2016&lt;/label&gt;&lt;work-type&gt;journal article&lt;/work-type&gt;&lt;urls&gt;&lt;related-urls&gt;&lt;url&gt;https://doi.org/10.1007/s12116-016-9216-8&lt;/url&gt;&lt;/related-urls&gt;&lt;/urls&gt;&lt;electronic-resource-num&gt;10.1007/s12116-016-9216-8&lt;/electronic-resource-num&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(2016, p. 39)</w:t>
      </w:r>
      <w:r w:rsidR="00FB197E">
        <w:rPr>
          <w:rFonts w:ascii="Times New Roman" w:hAnsi="Times New Roman" w:cs="Times New Roman"/>
          <w:lang w:val="en-GB"/>
        </w:rPr>
        <w:fldChar w:fldCharType="end"/>
      </w:r>
      <w:r>
        <w:rPr>
          <w:rFonts w:ascii="Times New Roman" w:hAnsi="Times New Roman" w:cs="Times New Roman"/>
          <w:lang w:val="en-GB"/>
        </w:rPr>
        <w:t xml:space="preserve"> reminds us that economic and political elites in autocratic regimes may opt to democratise if they are confident that they can compete on the electoral arena, and it is not unreasonable to think that the poor electoral position (under a free and fair election) of PSUV and Maduro is a key issue that prevents a negotiated pact. When Pinochet accepted losing power in a referendum, it was after receiving 44% of the votes and securing the outgoing regime's position through counter-majoritarian institutions. If PSUV and Maduro receive approximately 20-25% of the votes in a parliamentary election, the party will first be punished by the majoritarian-like electoral system and then end up having no blocking power to today's opposition's desires to renege on </w:t>
      </w:r>
      <w:r>
        <w:rPr>
          <w:rFonts w:ascii="Times New Roman" w:hAnsi="Times New Roman" w:cs="Times New Roman"/>
          <w:lang w:val="en-GB"/>
        </w:rPr>
        <w:lastRenderedPageBreak/>
        <w:t>a pact that is likely to be unpopular. The unpopularity of PSUV and Maduro becomes a difficult obstacle to guaranteeing a deal since it cannot be guaranteed through a rule of law,</w:t>
      </w:r>
      <w:r>
        <w:rPr>
          <w:rStyle w:val="Sluttnotereferanse"/>
          <w:rFonts w:ascii="Times New Roman" w:hAnsi="Times New Roman" w:cs="Times New Roman"/>
          <w:lang w:val="en-GB"/>
        </w:rPr>
        <w:endnoteReference w:id="20"/>
      </w:r>
      <w:r>
        <w:rPr>
          <w:rFonts w:ascii="Times New Roman" w:hAnsi="Times New Roman" w:cs="Times New Roman"/>
          <w:lang w:val="en-GB"/>
        </w:rPr>
        <w:t xml:space="preserve"> </w:t>
      </w:r>
      <w:r w:rsidR="0026405F">
        <w:rPr>
          <w:rFonts w:ascii="Times New Roman" w:hAnsi="Times New Roman" w:cs="Times New Roman"/>
          <w:lang w:val="en-GB"/>
        </w:rPr>
        <w:t xml:space="preserve">and the 1999 Constitution with its majoritarian features is considered sacred by both parties. Therefore, even though the opposition through negotiations would agree to amnesties, protection from prosecution, </w:t>
      </w:r>
      <w:r w:rsidR="0098135E">
        <w:rPr>
          <w:rFonts w:ascii="Times New Roman" w:hAnsi="Times New Roman" w:cs="Times New Roman"/>
          <w:lang w:val="en-GB"/>
        </w:rPr>
        <w:t>to not touch any riches gained illegally by regime representatives, etc., these agreements cannot be guaranteed</w:t>
      </w:r>
      <w:r>
        <w:rPr>
          <w:rFonts w:ascii="Times New Roman" w:hAnsi="Times New Roman" w:cs="Times New Roman"/>
          <w:lang w:val="en-GB"/>
        </w:rPr>
        <w:t xml:space="preserve"> long-term</w:t>
      </w:r>
      <w:r w:rsidR="002B6351">
        <w:rPr>
          <w:rFonts w:ascii="Times New Roman" w:hAnsi="Times New Roman" w:cs="Times New Roman"/>
          <w:lang w:val="en-GB"/>
        </w:rPr>
        <w:t>, which means that the regime will not enter them</w:t>
      </w:r>
      <w:r w:rsidR="00A10C82">
        <w:rPr>
          <w:rFonts w:ascii="Times New Roman" w:hAnsi="Times New Roman" w:cs="Times New Roman"/>
          <w:lang w:val="en-GB"/>
        </w:rPr>
        <w:t xml:space="preserve">. The paradox here is that </w:t>
      </w:r>
      <w:r w:rsidR="008F0527">
        <w:rPr>
          <w:rFonts w:ascii="Times New Roman" w:hAnsi="Times New Roman" w:cs="Times New Roman"/>
          <w:lang w:val="en-GB"/>
        </w:rPr>
        <w:t>it is the</w:t>
      </w:r>
      <w:r w:rsidR="00ED26E0">
        <w:rPr>
          <w:rFonts w:ascii="Times New Roman" w:hAnsi="Times New Roman" w:cs="Times New Roman"/>
          <w:lang w:val="en-GB"/>
        </w:rPr>
        <w:t xml:space="preserve"> regime's electoral weakness </w:t>
      </w:r>
      <w:r w:rsidR="002B6351">
        <w:rPr>
          <w:rFonts w:ascii="Times New Roman" w:hAnsi="Times New Roman" w:cs="Times New Roman"/>
          <w:lang w:val="en-GB"/>
        </w:rPr>
        <w:t xml:space="preserve">rather than its strength that works against a negotiated transition to democracy. </w:t>
      </w:r>
    </w:p>
    <w:p w14:paraId="0AB5BB92" w14:textId="77777777" w:rsidR="002B6351" w:rsidRDefault="002B6351" w:rsidP="005543DD">
      <w:pPr>
        <w:spacing w:line="480" w:lineRule="auto"/>
        <w:rPr>
          <w:rFonts w:ascii="Times New Roman" w:hAnsi="Times New Roman" w:cs="Times New Roman"/>
          <w:lang w:val="en-GB"/>
        </w:rPr>
      </w:pPr>
    </w:p>
    <w:p w14:paraId="78E97A85" w14:textId="1C0A9F1F" w:rsidR="00081E0C" w:rsidRDefault="002B6351" w:rsidP="005543DD">
      <w:pPr>
        <w:spacing w:line="480" w:lineRule="auto"/>
        <w:rPr>
          <w:rFonts w:ascii="Times New Roman" w:hAnsi="Times New Roman" w:cs="Times New Roman"/>
          <w:lang w:val="en-GB"/>
        </w:rPr>
      </w:pPr>
      <w:r>
        <w:rPr>
          <w:rFonts w:ascii="Times New Roman" w:hAnsi="Times New Roman" w:cs="Times New Roman"/>
          <w:lang w:val="en-GB"/>
        </w:rPr>
        <w:t>If the Gordian knot of a guaranteed pact is to be resolved, designing counter-majoritarian institutions to include PSUV in power-sharing agreements must be</w:t>
      </w:r>
      <w:r w:rsidR="008F0527">
        <w:rPr>
          <w:rFonts w:ascii="Times New Roman" w:hAnsi="Times New Roman" w:cs="Times New Roman"/>
          <w:lang w:val="en-GB"/>
        </w:rPr>
        <w:t>come</w:t>
      </w:r>
      <w:r>
        <w:rPr>
          <w:rFonts w:ascii="Times New Roman" w:hAnsi="Times New Roman" w:cs="Times New Roman"/>
          <w:lang w:val="en-GB"/>
        </w:rPr>
        <w:t xml:space="preserve"> part of the negotiations. This would be easier with a more popular regime since there are limits to how counter-majoritarian institutions can be</w:t>
      </w:r>
      <w:r w:rsidR="008B075D">
        <w:rPr>
          <w:rFonts w:ascii="Times New Roman" w:hAnsi="Times New Roman" w:cs="Times New Roman"/>
          <w:lang w:val="en-GB"/>
        </w:rPr>
        <w:t>come</w:t>
      </w:r>
      <w:r>
        <w:rPr>
          <w:rFonts w:ascii="Times New Roman" w:hAnsi="Times New Roman" w:cs="Times New Roman"/>
          <w:lang w:val="en-GB"/>
        </w:rPr>
        <w:t xml:space="preserve"> before they are no longer democratic. </w:t>
      </w:r>
    </w:p>
    <w:p w14:paraId="300E4025" w14:textId="77777777" w:rsidR="005543DD" w:rsidRDefault="005543DD" w:rsidP="005543DD">
      <w:pPr>
        <w:spacing w:line="480" w:lineRule="auto"/>
        <w:rPr>
          <w:rFonts w:ascii="Times New Roman" w:hAnsi="Times New Roman" w:cs="Times New Roman"/>
          <w:b/>
          <w:bCs/>
          <w:lang w:val="en-GB"/>
        </w:rPr>
      </w:pPr>
    </w:p>
    <w:p w14:paraId="2DBFA0C9" w14:textId="77777777" w:rsidR="00D16F8E" w:rsidRPr="002B6351" w:rsidRDefault="00093CF5" w:rsidP="005543DD">
      <w:pPr>
        <w:spacing w:line="480" w:lineRule="auto"/>
        <w:rPr>
          <w:rFonts w:ascii="Times New Roman" w:hAnsi="Times New Roman" w:cs="Times New Roman"/>
          <w:b/>
          <w:bCs/>
          <w:lang w:val="en-GB"/>
        </w:rPr>
      </w:pPr>
      <w:r w:rsidRPr="00093CF5">
        <w:rPr>
          <w:rFonts w:ascii="Times New Roman" w:hAnsi="Times New Roman" w:cs="Times New Roman"/>
          <w:b/>
          <w:bCs/>
          <w:lang w:val="en-GB"/>
        </w:rPr>
        <w:t>Conclusion</w:t>
      </w:r>
    </w:p>
    <w:p w14:paraId="2B881497" w14:textId="2AABB3B3" w:rsidR="002B6351" w:rsidRDefault="002B6351" w:rsidP="00A245A3">
      <w:pPr>
        <w:spacing w:line="480" w:lineRule="auto"/>
        <w:rPr>
          <w:rFonts w:ascii="Times New Roman" w:hAnsi="Times New Roman" w:cs="Times New Roman"/>
          <w:lang w:val="en-GB"/>
        </w:rPr>
      </w:pPr>
      <w:r>
        <w:rPr>
          <w:rFonts w:ascii="Times New Roman" w:hAnsi="Times New Roman" w:cs="Times New Roman"/>
          <w:lang w:val="en-GB"/>
        </w:rPr>
        <w:t xml:space="preserve">This article discussed three key challenges to a negotiated transition to democracy in Venezuela, </w:t>
      </w:r>
      <w:r w:rsidR="007C5B43">
        <w:rPr>
          <w:rFonts w:ascii="Times New Roman" w:hAnsi="Times New Roman" w:cs="Times New Roman"/>
          <w:lang w:val="en-GB"/>
        </w:rPr>
        <w:t xml:space="preserve">all of which put Venezuela in a uniquely demanding position for reaching an agreement between the parties. </w:t>
      </w:r>
      <w:r w:rsidR="00957860">
        <w:rPr>
          <w:rFonts w:ascii="Times New Roman" w:hAnsi="Times New Roman" w:cs="Times New Roman"/>
          <w:lang w:val="en-GB"/>
        </w:rPr>
        <w:t xml:space="preserve">In sum, the concession costs are extremely high on both sides due to the inequalities created by the economic crisis and the process of de-liberalisation, Venezuela's </w:t>
      </w:r>
      <w:proofErr w:type="spellStart"/>
      <w:r w:rsidR="00957860">
        <w:rPr>
          <w:rFonts w:ascii="Times New Roman" w:hAnsi="Times New Roman" w:cs="Times New Roman"/>
          <w:lang w:val="en-GB"/>
        </w:rPr>
        <w:t>stateness</w:t>
      </w:r>
      <w:proofErr w:type="spellEnd"/>
      <w:r w:rsidR="00957860">
        <w:rPr>
          <w:rFonts w:ascii="Times New Roman" w:hAnsi="Times New Roman" w:cs="Times New Roman"/>
          <w:lang w:val="en-GB"/>
        </w:rPr>
        <w:t xml:space="preserve"> problems reduce the scope of negotiations and hinders the parties' ability to agree on key problems of Venezuela today, and Venezuela's majoritarian institutions in addition to Maduro's lack of popularity generate obstacles to guaranteeing a </w:t>
      </w:r>
      <w:proofErr w:type="spellStart"/>
      <w:r w:rsidR="00957860">
        <w:rPr>
          <w:rFonts w:ascii="Times New Roman" w:hAnsi="Times New Roman" w:cs="Times New Roman"/>
          <w:lang w:val="en-GB"/>
        </w:rPr>
        <w:t>pacted</w:t>
      </w:r>
      <w:proofErr w:type="spellEnd"/>
      <w:r w:rsidR="00957860">
        <w:rPr>
          <w:rFonts w:ascii="Times New Roman" w:hAnsi="Times New Roman" w:cs="Times New Roman"/>
          <w:lang w:val="en-GB"/>
        </w:rPr>
        <w:t xml:space="preserve"> transition in the long-term.</w:t>
      </w:r>
      <w:r w:rsidR="007C5B43">
        <w:rPr>
          <w:rFonts w:ascii="Times New Roman" w:hAnsi="Times New Roman" w:cs="Times New Roman"/>
          <w:lang w:val="en-GB"/>
        </w:rPr>
        <w:t xml:space="preserve"> </w:t>
      </w:r>
      <w:r w:rsidR="005927C3">
        <w:rPr>
          <w:rFonts w:ascii="Times New Roman" w:hAnsi="Times New Roman" w:cs="Times New Roman"/>
          <w:lang w:val="en-GB"/>
        </w:rPr>
        <w:t xml:space="preserve">Since the mid 1980s most of the transition literature has been actor oriented, and this literature has guided much of the current debates on the ongoing attempts to negotiate a transition. This article contributes to these debates by showing how structural </w:t>
      </w:r>
      <w:r w:rsidR="005927C3">
        <w:rPr>
          <w:rFonts w:ascii="Times New Roman" w:hAnsi="Times New Roman" w:cs="Times New Roman"/>
          <w:lang w:val="en-GB"/>
        </w:rPr>
        <w:lastRenderedPageBreak/>
        <w:t xml:space="preserve">factors such as the political-economic context, </w:t>
      </w:r>
      <w:proofErr w:type="spellStart"/>
      <w:r w:rsidR="005927C3">
        <w:rPr>
          <w:rFonts w:ascii="Times New Roman" w:hAnsi="Times New Roman" w:cs="Times New Roman"/>
          <w:lang w:val="en-GB"/>
        </w:rPr>
        <w:t>stateness</w:t>
      </w:r>
      <w:proofErr w:type="spellEnd"/>
      <w:r w:rsidR="005927C3">
        <w:rPr>
          <w:rFonts w:ascii="Times New Roman" w:hAnsi="Times New Roman" w:cs="Times New Roman"/>
          <w:lang w:val="en-GB"/>
        </w:rPr>
        <w:t xml:space="preserve"> problems and the political institutions affect the actors' incentives, and contribute to stacking the cards against a </w:t>
      </w:r>
      <w:proofErr w:type="spellStart"/>
      <w:r w:rsidR="005927C3">
        <w:rPr>
          <w:rFonts w:ascii="Times New Roman" w:hAnsi="Times New Roman" w:cs="Times New Roman"/>
          <w:lang w:val="en-GB"/>
        </w:rPr>
        <w:t>pacted</w:t>
      </w:r>
      <w:proofErr w:type="spellEnd"/>
      <w:r w:rsidR="005927C3">
        <w:rPr>
          <w:rFonts w:ascii="Times New Roman" w:hAnsi="Times New Roman" w:cs="Times New Roman"/>
          <w:lang w:val="en-GB"/>
        </w:rPr>
        <w:t xml:space="preserve"> transition.</w:t>
      </w:r>
    </w:p>
    <w:p w14:paraId="613B34F4" w14:textId="76DD2E19" w:rsidR="00731FD9" w:rsidRDefault="00731FD9" w:rsidP="00A245A3">
      <w:pPr>
        <w:spacing w:line="480" w:lineRule="auto"/>
        <w:rPr>
          <w:rFonts w:ascii="Times New Roman" w:hAnsi="Times New Roman" w:cs="Times New Roman"/>
          <w:lang w:val="en-GB"/>
        </w:rPr>
      </w:pPr>
    </w:p>
    <w:p w14:paraId="1E3E78E2" w14:textId="5312EEAF" w:rsidR="00731FD9" w:rsidRDefault="00C830FE" w:rsidP="00A245A3">
      <w:pPr>
        <w:spacing w:line="480" w:lineRule="auto"/>
        <w:rPr>
          <w:rFonts w:ascii="Times New Roman" w:hAnsi="Times New Roman" w:cs="Times New Roman"/>
          <w:lang w:val="en-GB"/>
        </w:rPr>
      </w:pPr>
      <w:r>
        <w:rPr>
          <w:rFonts w:ascii="Times New Roman" w:hAnsi="Times New Roman" w:cs="Times New Roman"/>
          <w:lang w:val="en-GB"/>
        </w:rPr>
        <w:t>Th</w:t>
      </w:r>
      <w:r w:rsidR="005927C3">
        <w:rPr>
          <w:rFonts w:ascii="Times New Roman" w:hAnsi="Times New Roman" w:cs="Times New Roman"/>
          <w:lang w:val="en-GB"/>
        </w:rPr>
        <w:t>e</w:t>
      </w:r>
      <w:r>
        <w:rPr>
          <w:rFonts w:ascii="Times New Roman" w:hAnsi="Times New Roman" w:cs="Times New Roman"/>
          <w:lang w:val="en-GB"/>
        </w:rPr>
        <w:t xml:space="preserve"> analysis also </w:t>
      </w:r>
      <w:r w:rsidR="00C33CFC">
        <w:rPr>
          <w:rFonts w:ascii="Times New Roman" w:hAnsi="Times New Roman" w:cs="Times New Roman"/>
          <w:lang w:val="en-GB"/>
        </w:rPr>
        <w:t>contributes to</w:t>
      </w:r>
      <w:r>
        <w:rPr>
          <w:rFonts w:ascii="Times New Roman" w:hAnsi="Times New Roman" w:cs="Times New Roman"/>
          <w:lang w:val="en-GB"/>
        </w:rPr>
        <w:t xml:space="preserve"> the </w:t>
      </w:r>
      <w:proofErr w:type="spellStart"/>
      <w:r>
        <w:rPr>
          <w:rFonts w:ascii="Times New Roman" w:hAnsi="Times New Roman" w:cs="Times New Roman"/>
          <w:lang w:val="en-GB"/>
        </w:rPr>
        <w:t>transitology</w:t>
      </w:r>
      <w:proofErr w:type="spellEnd"/>
      <w:r>
        <w:rPr>
          <w:rFonts w:ascii="Times New Roman" w:hAnsi="Times New Roman" w:cs="Times New Roman"/>
          <w:lang w:val="en-GB"/>
        </w:rPr>
        <w:t xml:space="preserve"> literature</w:t>
      </w:r>
      <w:r w:rsidR="00C33CFC">
        <w:rPr>
          <w:rFonts w:ascii="Times New Roman" w:hAnsi="Times New Roman" w:cs="Times New Roman"/>
          <w:lang w:val="en-GB"/>
        </w:rPr>
        <w:t xml:space="preserve"> in two ways. First, Venezuela is not alone to have started out as a democracy and slowly descended into autocracy, in fact this is often how democracies die today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&lt;EndNote&gt;&lt;Cite&gt;&lt;Author&gt;Levitsky&lt;/Author&gt;&lt;Year&gt;2018&lt;/Year&gt;&lt;RecNum&gt;1905&lt;/RecNum&gt;&lt;DisplayText&gt;(Levitsky &amp;amp; Ziblatt, 2018)&lt;/DisplayText&gt;&lt;record&gt;&lt;rec-number&gt;1905&lt;/rec-number&gt;&lt;foreign-keys&gt;&lt;key app="EN" db-id="95p2v5dvm05dseee9adpw5vgf9rpzfxtpdsa" timestamp="1538560061"&gt;1905&lt;/key&gt;&lt;/foreign-keys&gt;&lt;ref-type name="Book"&gt;6&lt;/ref-type&gt;&lt;contributors&gt;&lt;authors&gt;&lt;author&gt;Levitsky, Steven&lt;/author&gt;&lt;author&gt;Ziblatt, Daniel&lt;/author&gt;&lt;/authors&gt;&lt;/contributors&gt;&lt;titles&gt;&lt;title&gt;How Democracies Die&lt;/title&gt;&lt;/titles&gt;&lt;dates&gt;&lt;year&gt;2018&lt;/year&gt;&lt;/dates&gt;&lt;pub-location&gt;New York&lt;/pub-location&gt;&lt;publisher&gt;Crown&lt;/publisher&gt;&lt;urls&gt;&lt;/urls&gt;&lt;/record&gt;&lt;/Cite&gt;&lt;/EndNote&gt;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(Levitsky &amp; Ziblatt, 2018)</w:t>
      </w:r>
      <w:r w:rsidR="00FB197E">
        <w:rPr>
          <w:rFonts w:ascii="Times New Roman" w:hAnsi="Times New Roman" w:cs="Times New Roman"/>
          <w:lang w:val="en-GB"/>
        </w:rPr>
        <w:fldChar w:fldCharType="end"/>
      </w:r>
      <w:r w:rsidR="00C33CFC">
        <w:rPr>
          <w:rFonts w:ascii="Times New Roman" w:hAnsi="Times New Roman" w:cs="Times New Roman"/>
          <w:lang w:val="en-GB"/>
        </w:rPr>
        <w:t xml:space="preserve">. The analysis of attempts of negotiations during a process of de-liberalisation help clarify why liberalisation is important for democratisation and how ongoing repression increases the concession costs for all sides in the conflict. Venezuela may therefore hold </w:t>
      </w:r>
      <w:r w:rsidR="005927C3">
        <w:rPr>
          <w:rFonts w:ascii="Times New Roman" w:hAnsi="Times New Roman" w:cs="Times New Roman"/>
          <w:lang w:val="en-GB"/>
        </w:rPr>
        <w:t xml:space="preserve">many lessons for future attempts of transition from authoritarian regimes that have followed Venezuela's path. This article argues that negotiating a transition from such regimes may prove more difficult than from authoritarian regimes that started with a coup. Second, even though the relationship between the state and democracy is widely analysed, little is written about how </w:t>
      </w:r>
      <w:proofErr w:type="spellStart"/>
      <w:r w:rsidR="005927C3">
        <w:rPr>
          <w:rFonts w:ascii="Times New Roman" w:hAnsi="Times New Roman" w:cs="Times New Roman"/>
          <w:lang w:val="en-GB"/>
        </w:rPr>
        <w:t>stateness</w:t>
      </w:r>
      <w:proofErr w:type="spellEnd"/>
      <w:r w:rsidR="005927C3">
        <w:rPr>
          <w:rFonts w:ascii="Times New Roman" w:hAnsi="Times New Roman" w:cs="Times New Roman"/>
          <w:lang w:val="en-GB"/>
        </w:rPr>
        <w:t xml:space="preserve"> problems affect transition negotiations. </w:t>
      </w:r>
      <w:r w:rsidR="008B075D">
        <w:rPr>
          <w:rFonts w:ascii="Times New Roman" w:hAnsi="Times New Roman" w:cs="Times New Roman"/>
          <w:lang w:val="en-GB"/>
        </w:rPr>
        <w:t xml:space="preserve">The novelty here is that I show how </w:t>
      </w:r>
      <w:proofErr w:type="spellStart"/>
      <w:r w:rsidR="008B075D">
        <w:rPr>
          <w:rFonts w:ascii="Times New Roman" w:hAnsi="Times New Roman" w:cs="Times New Roman"/>
          <w:lang w:val="en-GB"/>
        </w:rPr>
        <w:t>stateness</w:t>
      </w:r>
      <w:proofErr w:type="spellEnd"/>
      <w:r w:rsidR="008B075D">
        <w:rPr>
          <w:rFonts w:ascii="Times New Roman" w:hAnsi="Times New Roman" w:cs="Times New Roman"/>
          <w:lang w:val="en-GB"/>
        </w:rPr>
        <w:t xml:space="preserve"> problems</w:t>
      </w:r>
      <w:r w:rsidR="00FF013F">
        <w:rPr>
          <w:rFonts w:ascii="Times New Roman" w:hAnsi="Times New Roman" w:cs="Times New Roman"/>
          <w:lang w:val="en-GB"/>
        </w:rPr>
        <w:t xml:space="preserve"> reduce the scope of the negotiations</w:t>
      </w:r>
      <w:r w:rsidR="008B075D">
        <w:rPr>
          <w:rFonts w:ascii="Times New Roman" w:hAnsi="Times New Roman" w:cs="Times New Roman"/>
          <w:lang w:val="en-GB"/>
        </w:rPr>
        <w:t xml:space="preserve"> and increase the concessions costs for the regime since a weak state reduces the security of long-term guarantees provide by the pact. </w:t>
      </w:r>
      <w:r w:rsidR="00FF013F">
        <w:rPr>
          <w:rFonts w:ascii="Times New Roman" w:hAnsi="Times New Roman" w:cs="Times New Roman"/>
          <w:lang w:val="en-GB"/>
        </w:rPr>
        <w:t>As such, the analysis adds insight to the broader literature on the relation between state and democracy</w:t>
      </w:r>
      <w:r w:rsidR="008B075D">
        <w:rPr>
          <w:rFonts w:ascii="Times New Roman" w:hAnsi="Times New Roman" w:cs="Times New Roman"/>
          <w:lang w:val="en-GB"/>
        </w:rPr>
        <w:t xml:space="preserve"> that argue that state comes before democracy </w:t>
      </w:r>
      <w:r w:rsidR="008B075D">
        <w:rPr>
          <w:rFonts w:ascii="Times New Roman" w:hAnsi="Times New Roman" w:cs="Times New Roman"/>
          <w:lang w:val="en-GB"/>
        </w:rPr>
        <w:fldChar w:fldCharType="begin"/>
      </w:r>
      <w:r w:rsidR="008B075D">
        <w:rPr>
          <w:rFonts w:ascii="Times New Roman" w:hAnsi="Times New Roman" w:cs="Times New Roman"/>
          <w:lang w:val="en-GB"/>
        </w:rPr>
        <w:instrText xml:space="preserve"> ADDIN EN.CITE &lt;EndNote&gt;&lt;Cite&gt;&lt;Author&gt;Møller&lt;/Author&gt;&lt;Year&gt;2011&lt;/Year&gt;&lt;RecNum&gt;2022&lt;/RecNum&gt;&lt;DisplayText&gt;(Møller &amp;amp; Skaaning, 2011)&lt;/DisplayText&gt;&lt;record&gt;&lt;rec-number&gt;2022&lt;/rec-number&gt;&lt;foreign-keys&gt;&lt;key app="EN" db-id="95p2v5dvm05dseee9adpw5vgf9rpzfxtpdsa" timestamp="1568134321"&gt;2022&lt;/key&gt;&lt;/foreign-keys&gt;&lt;ref-type name="Journal Article"&gt;17&lt;/ref-type&gt;&lt;contributors&gt;&lt;authors&gt;&lt;author&gt;Møller, Jørgen&lt;/author&gt;&lt;author&gt;Skaaning, Svend-Erik&lt;/author&gt;&lt;/authors&gt;&lt;/contributors&gt;&lt;titles&gt;&lt;title&gt;Stateness first?&lt;/title&gt;&lt;secondary-title&gt;Democratization&lt;/secondary-title&gt;&lt;/titles&gt;&lt;periodical&gt;&lt;full-title&gt;Democratization&lt;/full-title&gt;&lt;/periodical&gt;&lt;pages&gt;1-24&lt;/pages&gt;&lt;volume&gt;18&lt;/volume&gt;&lt;number&gt;1&lt;/number&gt;&lt;dates&gt;&lt;year&gt;2011&lt;/year&gt;&lt;/dates&gt;&lt;urls&gt;&lt;/urls&gt;&lt;electronic-resource-num&gt;10.1080/13510347.2011.532607&lt;/electronic-resource-num&gt;&lt;/record&gt;&lt;/Cite&gt;&lt;/EndNote&gt;</w:instrText>
      </w:r>
      <w:r w:rsidR="008B075D">
        <w:rPr>
          <w:rFonts w:ascii="Times New Roman" w:hAnsi="Times New Roman" w:cs="Times New Roman"/>
          <w:lang w:val="en-GB"/>
        </w:rPr>
        <w:fldChar w:fldCharType="separate"/>
      </w:r>
      <w:r w:rsidR="008B075D">
        <w:rPr>
          <w:rFonts w:ascii="Times New Roman" w:hAnsi="Times New Roman" w:cs="Times New Roman"/>
          <w:noProof/>
          <w:lang w:val="en-GB"/>
        </w:rPr>
        <w:t>(Møller &amp; Skaaning, 2011)</w:t>
      </w:r>
      <w:r w:rsidR="008B075D">
        <w:rPr>
          <w:rFonts w:ascii="Times New Roman" w:hAnsi="Times New Roman" w:cs="Times New Roman"/>
          <w:lang w:val="en-GB"/>
        </w:rPr>
        <w:fldChar w:fldCharType="end"/>
      </w:r>
      <w:r w:rsidR="00FF013F">
        <w:rPr>
          <w:rFonts w:ascii="Times New Roman" w:hAnsi="Times New Roman" w:cs="Times New Roman"/>
          <w:lang w:val="en-GB"/>
        </w:rPr>
        <w:t xml:space="preserve">. </w:t>
      </w:r>
    </w:p>
    <w:p w14:paraId="289AFBFC" w14:textId="5CC1B4B5" w:rsidR="00C33CFC" w:rsidRDefault="00C33CFC" w:rsidP="00A245A3">
      <w:pPr>
        <w:spacing w:line="480" w:lineRule="auto"/>
        <w:rPr>
          <w:rFonts w:ascii="Times New Roman" w:hAnsi="Times New Roman" w:cs="Times New Roman"/>
          <w:lang w:val="en-GB"/>
        </w:rPr>
      </w:pPr>
    </w:p>
    <w:p w14:paraId="1E8AA8F8" w14:textId="28ABFE29" w:rsidR="00093CF5" w:rsidRPr="00C60D4E" w:rsidRDefault="00731FD9" w:rsidP="00A245A3">
      <w:pPr>
        <w:spacing w:line="480" w:lineRule="auto"/>
        <w:rPr>
          <w:rFonts w:ascii="Times New Roman" w:hAnsi="Times New Roman" w:cs="Times New Roman"/>
          <w:lang w:val="en-GB"/>
        </w:rPr>
      </w:pPr>
      <w:r>
        <w:rPr>
          <w:rFonts w:ascii="Times New Roman" w:hAnsi="Times New Roman" w:cs="Times New Roman"/>
          <w:lang w:val="en-GB"/>
        </w:rPr>
        <w:t>I</w:t>
      </w:r>
      <w:r w:rsidR="007C5B43">
        <w:rPr>
          <w:rFonts w:ascii="Times New Roman" w:hAnsi="Times New Roman" w:cs="Times New Roman"/>
          <w:lang w:val="en-GB"/>
        </w:rPr>
        <w:t>t</w:t>
      </w:r>
      <w:r w:rsidR="00C60D4E" w:rsidRPr="00C60D4E">
        <w:rPr>
          <w:rFonts w:ascii="Times New Roman" w:hAnsi="Times New Roman" w:cs="Times New Roman"/>
          <w:lang w:val="en-GB"/>
        </w:rPr>
        <w:t xml:space="preserve"> may very well be that Ramsey and </w:t>
      </w:r>
      <w:proofErr w:type="spellStart"/>
      <w:r w:rsidR="00C60D4E" w:rsidRPr="00C60D4E">
        <w:rPr>
          <w:rFonts w:ascii="Times New Roman" w:hAnsi="Times New Roman" w:cs="Times New Roman"/>
          <w:lang w:val="en-GB"/>
        </w:rPr>
        <w:t>Smilde</w:t>
      </w:r>
      <w:proofErr w:type="spellEnd"/>
      <w:r w:rsidR="00C60D4E" w:rsidRPr="00C60D4E">
        <w:rPr>
          <w:rFonts w:ascii="Times New Roman" w:hAnsi="Times New Roman" w:cs="Times New Roman"/>
          <w:lang w:val="en-GB"/>
        </w:rPr>
        <w:t xml:space="preserve"> </w:t>
      </w:r>
      <w:r w:rsidR="00FB197E">
        <w:rPr>
          <w:rFonts w:ascii="Times New Roman" w:hAnsi="Times New Roman" w:cs="Times New Roman"/>
          <w:lang w:val="en-GB"/>
        </w:rPr>
        <w:fldChar w:fldCharType="begin"/>
      </w:r>
      <w:r w:rsidR="00FB197E">
        <w:rPr>
          <w:rFonts w:ascii="Times New Roman" w:hAnsi="Times New Roman" w:cs="Times New Roman"/>
          <w:lang w:val="en-GB"/>
        </w:rPr>
        <w:instrText xml:space="preserve"> ADDIN EN.CITE &lt;EndNote&gt;&lt;Cite ExcludeAuth="1"&gt;&lt;Author&gt;Ramsey&lt;/Author&gt;&lt;Year&gt;2018&lt;/Year&gt;&lt;RecNum&gt;1927&lt;/RecNum&gt;&lt;DisplayText&gt;(2018)&lt;/DisplayText&gt;&lt;record&gt;&lt;rec-number&gt;1927&lt;/rec-number&gt;&lt;foreign-keys&gt;&lt;key app="EN" db-id="95p2v5dvm05dseee9adpw5vgf9rpzfxtpdsa" timestamp="1543411886"&gt;1927&lt;/key&gt;&lt;/foreign-keys&gt;&lt;ref-type name="Report"&gt;27&lt;/ref-type&gt;&lt;contributors&gt;&lt;authors&gt;&lt;author&gt;Ramsey, Geoff&lt;/author&gt;&lt;author&gt;Smilde, David&lt;/author&gt;&lt;/authors&gt;&lt;/contributors&gt;&lt;titles&gt;&lt;title&gt;The most realistic path ouf of Venezuela’s crisis is through negotiations, and many in the U.S. government know it&lt;/title&gt;&lt;secondary-title&gt;Venezuelan Politics and Human Rights&lt;/secondary-title&gt;&lt;/titles&gt;&lt;dates&gt;&lt;year&gt;2018&lt;/year&gt;&lt;pub-dates&gt;&lt;date&gt;May 15&lt;/date&gt;&lt;/pub-dates&gt;&lt;/dates&gt;&lt;pub-location&gt;WOLA. Venezuelan Politics and Human Rights&lt;/pub-location&gt;&lt;publisher&gt;Washington Office of Latin America&lt;/publisher&gt;&lt;urls&gt;&lt;related-urls&gt;&lt;url&gt;https://venezuelablog.org/realistic-path-venezuelas-crisis-negotiations-many-u-s-government-know/&lt;/url&gt;&lt;/related-urls&gt;&lt;/urls&gt;&lt;/record&gt;&lt;/Cite&gt;&lt;/EndNote&gt;</w:instrText>
      </w:r>
      <w:r w:rsidR="00FB197E">
        <w:rPr>
          <w:rFonts w:ascii="Times New Roman" w:hAnsi="Times New Roman" w:cs="Times New Roman"/>
          <w:lang w:val="en-GB"/>
        </w:rPr>
        <w:fldChar w:fldCharType="separate"/>
      </w:r>
      <w:r w:rsidR="00FB197E">
        <w:rPr>
          <w:rFonts w:ascii="Times New Roman" w:hAnsi="Times New Roman" w:cs="Times New Roman"/>
          <w:noProof/>
          <w:lang w:val="en-GB"/>
        </w:rPr>
        <w:t>(2018)</w:t>
      </w:r>
      <w:r w:rsidR="00FB197E">
        <w:rPr>
          <w:rFonts w:ascii="Times New Roman" w:hAnsi="Times New Roman" w:cs="Times New Roman"/>
          <w:lang w:val="en-GB"/>
        </w:rPr>
        <w:fldChar w:fldCharType="end"/>
      </w:r>
      <w:r w:rsidR="00C60D4E">
        <w:rPr>
          <w:rFonts w:ascii="Times New Roman" w:hAnsi="Times New Roman" w:cs="Times New Roman"/>
          <w:lang w:val="en-GB"/>
        </w:rPr>
        <w:t xml:space="preserve"> are right that </w:t>
      </w:r>
      <w:r w:rsidR="00A245A3">
        <w:rPr>
          <w:rFonts w:ascii="Times New Roman" w:hAnsi="Times New Roman" w:cs="Times New Roman"/>
          <w:lang w:val="en-GB"/>
        </w:rPr>
        <w:t xml:space="preserve">negotiations are the most realistic path out of the crisis in Venezuela. </w:t>
      </w:r>
      <w:r w:rsidR="007C5B43">
        <w:rPr>
          <w:rFonts w:ascii="Times New Roman" w:hAnsi="Times New Roman" w:cs="Times New Roman"/>
          <w:lang w:val="en-GB"/>
        </w:rPr>
        <w:t xml:space="preserve">I for one hope they are. A negotiated solution will, according to the political science literature on transitions, lead to a more stable democracy, and less violence. </w:t>
      </w:r>
      <w:r w:rsidR="00A245A3">
        <w:rPr>
          <w:rFonts w:ascii="Times New Roman" w:hAnsi="Times New Roman" w:cs="Times New Roman"/>
          <w:lang w:val="en-GB"/>
        </w:rPr>
        <w:t xml:space="preserve">Yet, </w:t>
      </w:r>
      <w:r w:rsidR="007C5B43">
        <w:rPr>
          <w:rFonts w:ascii="Times New Roman" w:hAnsi="Times New Roman" w:cs="Times New Roman"/>
          <w:lang w:val="en-GB"/>
        </w:rPr>
        <w:t>my analysis shows that a</w:t>
      </w:r>
      <w:r w:rsidR="00A245A3">
        <w:rPr>
          <w:rFonts w:ascii="Times New Roman" w:hAnsi="Times New Roman" w:cs="Times New Roman"/>
          <w:lang w:val="en-GB"/>
        </w:rPr>
        <w:t xml:space="preserve"> negotiated transition to democracy </w:t>
      </w:r>
      <w:r w:rsidR="000D5986">
        <w:rPr>
          <w:rFonts w:ascii="Times New Roman" w:hAnsi="Times New Roman" w:cs="Times New Roman"/>
          <w:lang w:val="en-GB"/>
        </w:rPr>
        <w:t xml:space="preserve">has the cards stacked against it. </w:t>
      </w:r>
      <w:r w:rsidR="005D0DA6">
        <w:rPr>
          <w:rFonts w:ascii="Times New Roman" w:hAnsi="Times New Roman" w:cs="Times New Roman"/>
          <w:lang w:val="en-GB"/>
        </w:rPr>
        <w:t xml:space="preserve">If negotiations are the most realistic path out of </w:t>
      </w:r>
      <w:r w:rsidR="005D0DA6">
        <w:rPr>
          <w:rFonts w:ascii="Times New Roman" w:hAnsi="Times New Roman" w:cs="Times New Roman"/>
          <w:lang w:val="en-GB"/>
        </w:rPr>
        <w:lastRenderedPageBreak/>
        <w:t xml:space="preserve">the crisis it is only because all other options are virtually impossible or because the path out of the crisis </w:t>
      </w:r>
      <w:r w:rsidR="00C33CFC">
        <w:rPr>
          <w:rFonts w:ascii="Times New Roman" w:hAnsi="Times New Roman" w:cs="Times New Roman"/>
          <w:lang w:val="en-GB"/>
        </w:rPr>
        <w:t>is unlikely to</w:t>
      </w:r>
      <w:r w:rsidR="005D0DA6">
        <w:rPr>
          <w:rFonts w:ascii="Times New Roman" w:hAnsi="Times New Roman" w:cs="Times New Roman"/>
          <w:lang w:val="en-GB"/>
        </w:rPr>
        <w:t xml:space="preserve"> involve a democratic transition. </w:t>
      </w:r>
      <w:r w:rsidR="00093CF5" w:rsidRPr="00C60D4E">
        <w:rPr>
          <w:rFonts w:ascii="Times New Roman" w:hAnsi="Times New Roman" w:cs="Times New Roman"/>
          <w:lang w:val="en-GB"/>
        </w:rPr>
        <w:br w:type="page"/>
      </w:r>
    </w:p>
    <w:p w14:paraId="4880E9D7" w14:textId="77777777" w:rsidR="00093CF5" w:rsidRPr="00093CF5" w:rsidRDefault="00093CF5">
      <w:pPr>
        <w:rPr>
          <w:rFonts w:ascii="Times New Roman" w:hAnsi="Times New Roman" w:cs="Times New Roman"/>
          <w:b/>
          <w:bCs/>
          <w:lang w:val="en-GB"/>
        </w:rPr>
      </w:pPr>
      <w:r w:rsidRPr="00093CF5">
        <w:rPr>
          <w:rFonts w:ascii="Times New Roman" w:hAnsi="Times New Roman" w:cs="Times New Roman"/>
          <w:b/>
          <w:bCs/>
          <w:lang w:val="en-GB"/>
        </w:rPr>
        <w:lastRenderedPageBreak/>
        <w:t>Bibliography</w:t>
      </w:r>
    </w:p>
    <w:p w14:paraId="2D4B3DDE" w14:textId="77777777" w:rsidR="00FB197E" w:rsidRDefault="00FB197E">
      <w:pPr>
        <w:rPr>
          <w:rFonts w:ascii="Times New Roman" w:hAnsi="Times New Roman" w:cs="Times New Roman"/>
          <w:lang w:val="en-GB"/>
        </w:rPr>
      </w:pPr>
    </w:p>
    <w:p w14:paraId="71B2A09D" w14:textId="77777777" w:rsidR="00FB197E" w:rsidRDefault="00FB197E">
      <w:pPr>
        <w:rPr>
          <w:rFonts w:ascii="Times New Roman" w:hAnsi="Times New Roman" w:cs="Times New Roman"/>
          <w:lang w:val="en-GB"/>
        </w:rPr>
      </w:pPr>
    </w:p>
    <w:p w14:paraId="77F09090" w14:textId="77777777" w:rsidR="008B075D" w:rsidRPr="008B075D" w:rsidRDefault="00FB197E" w:rsidP="008B075D">
      <w:pPr>
        <w:pStyle w:val="EndNoteBibliography"/>
        <w:ind w:left="720" w:hanging="720"/>
        <w:rPr>
          <w:noProof/>
        </w:rPr>
      </w:pPr>
      <w:r>
        <w:rPr>
          <w:lang w:val="en-GB"/>
        </w:rPr>
        <w:fldChar w:fldCharType="begin"/>
      </w:r>
      <w:r>
        <w:rPr>
          <w:lang w:val="en-GB"/>
        </w:rPr>
        <w:instrText xml:space="preserve"> ADDIN EN.REFLIST </w:instrText>
      </w:r>
      <w:r>
        <w:rPr>
          <w:lang w:val="en-GB"/>
        </w:rPr>
        <w:fldChar w:fldCharType="separate"/>
      </w:r>
      <w:r w:rsidR="008B075D" w:rsidRPr="008B075D">
        <w:rPr>
          <w:noProof/>
        </w:rPr>
        <w:t xml:space="preserve">Alberts, S., Warshaw, C., &amp; Weingast, B. R. (2012). Democratization and Countermajoritarian Institutions. Power and Constitutional Design in Self-Enforcing Democracy. In T. Ginsburg (Ed.), </w:t>
      </w:r>
      <w:r w:rsidR="008B075D" w:rsidRPr="008B075D">
        <w:rPr>
          <w:i/>
          <w:noProof/>
        </w:rPr>
        <w:t>Comparative Constitutional Design</w:t>
      </w:r>
      <w:r w:rsidR="008B075D" w:rsidRPr="008B075D">
        <w:rPr>
          <w:noProof/>
        </w:rPr>
        <w:t xml:space="preserve"> (pp. 69-100). Cambridge: Cambridge University Press.</w:t>
      </w:r>
    </w:p>
    <w:p w14:paraId="4D414010" w14:textId="77777777" w:rsidR="008B075D" w:rsidRPr="008B075D" w:rsidRDefault="008B075D" w:rsidP="008B075D">
      <w:pPr>
        <w:pStyle w:val="EndNoteBibliography"/>
        <w:ind w:left="720" w:hanging="720"/>
        <w:rPr>
          <w:noProof/>
        </w:rPr>
      </w:pPr>
      <w:r w:rsidRPr="008B075D">
        <w:rPr>
          <w:noProof/>
        </w:rPr>
        <w:t xml:space="preserve">Albertus, M., &amp; Menaldo, V. (2018). </w:t>
      </w:r>
      <w:r w:rsidRPr="008B075D">
        <w:rPr>
          <w:i/>
          <w:noProof/>
        </w:rPr>
        <w:t>Authoritarianism and the elite origins of democracy</w:t>
      </w:r>
      <w:r w:rsidRPr="008B075D">
        <w:rPr>
          <w:noProof/>
        </w:rPr>
        <w:t>. Cambridge: Cambridge University Press.</w:t>
      </w:r>
    </w:p>
    <w:p w14:paraId="4D5AD445" w14:textId="2C3AB4A6" w:rsidR="008B075D" w:rsidRPr="008B075D" w:rsidRDefault="008B075D" w:rsidP="008B075D">
      <w:pPr>
        <w:pStyle w:val="EndNoteBibliography"/>
        <w:ind w:left="720" w:hanging="720"/>
        <w:rPr>
          <w:noProof/>
        </w:rPr>
      </w:pPr>
      <w:r w:rsidRPr="008B075D">
        <w:rPr>
          <w:noProof/>
        </w:rPr>
        <w:t xml:space="preserve">Amnesty International. (2018). </w:t>
      </w:r>
      <w:r w:rsidRPr="008B075D">
        <w:rPr>
          <w:i/>
          <w:noProof/>
        </w:rPr>
        <w:t>Amnesty International Report 2017/18. Venezuela 2017/18</w:t>
      </w:r>
      <w:r w:rsidRPr="008B075D">
        <w:rPr>
          <w:noProof/>
        </w:rPr>
        <w:t xml:space="preserve">. Retrieved from </w:t>
      </w:r>
      <w:hyperlink r:id="rId6" w:history="1">
        <w:r w:rsidRPr="008B075D">
          <w:rPr>
            <w:rStyle w:val="Hyperkobling"/>
            <w:noProof/>
          </w:rPr>
          <w:t>https://www.amnesty.org/en/countries/americas/venezuela/report-venezuela/</w:t>
        </w:r>
      </w:hyperlink>
      <w:r w:rsidRPr="008B075D">
        <w:rPr>
          <w:noProof/>
        </w:rPr>
        <w:t xml:space="preserve">: </w:t>
      </w:r>
    </w:p>
    <w:p w14:paraId="5982461C" w14:textId="77777777" w:rsidR="008B075D" w:rsidRPr="008B075D" w:rsidRDefault="008B075D" w:rsidP="008B075D">
      <w:pPr>
        <w:pStyle w:val="EndNoteBibliography"/>
        <w:ind w:left="720" w:hanging="720"/>
        <w:rPr>
          <w:noProof/>
        </w:rPr>
      </w:pPr>
      <w:r w:rsidRPr="008B075D">
        <w:rPr>
          <w:noProof/>
        </w:rPr>
        <w:t xml:space="preserve">Baturo, A. (2010). The Stakes of Losing Office, Term Limits and Democracy. </w:t>
      </w:r>
      <w:r w:rsidRPr="008B075D">
        <w:rPr>
          <w:i/>
          <w:noProof/>
        </w:rPr>
        <w:t>British Journal of Political Science, 40</w:t>
      </w:r>
      <w:r w:rsidRPr="008B075D">
        <w:rPr>
          <w:noProof/>
        </w:rPr>
        <w:t xml:space="preserve">(3), 635-662. </w:t>
      </w:r>
    </w:p>
    <w:p w14:paraId="5DA7C391" w14:textId="77777777" w:rsidR="008B075D" w:rsidRPr="008B075D" w:rsidRDefault="008B075D" w:rsidP="008B075D">
      <w:pPr>
        <w:pStyle w:val="EndNoteBibliography"/>
        <w:ind w:left="720" w:hanging="720"/>
        <w:rPr>
          <w:noProof/>
        </w:rPr>
      </w:pPr>
      <w:r w:rsidRPr="008B075D">
        <w:rPr>
          <w:noProof/>
        </w:rPr>
        <w:t xml:space="preserve">Briceño, H. (2013). Reformas electorales y sus efectos en el sistema político venezolano. </w:t>
      </w:r>
      <w:r w:rsidRPr="008B075D">
        <w:rPr>
          <w:i/>
          <w:noProof/>
        </w:rPr>
        <w:t>Politeia. Revista de Ciencias Políticas, 36</w:t>
      </w:r>
      <w:r w:rsidRPr="008B075D">
        <w:rPr>
          <w:noProof/>
        </w:rPr>
        <w:t xml:space="preserve">(50), 129-169. </w:t>
      </w:r>
    </w:p>
    <w:p w14:paraId="4AC53E12" w14:textId="77777777" w:rsidR="008B075D" w:rsidRPr="008B075D" w:rsidRDefault="008B075D" w:rsidP="008B075D">
      <w:pPr>
        <w:pStyle w:val="EndNoteBibliography"/>
        <w:ind w:left="720" w:hanging="720"/>
        <w:rPr>
          <w:noProof/>
        </w:rPr>
      </w:pPr>
      <w:r w:rsidRPr="008B075D">
        <w:rPr>
          <w:noProof/>
        </w:rPr>
        <w:t xml:space="preserve">Canova González, A., Herrera Orellana, L. A., Rodríguez Ortega, R. E., &amp; Graterol Stefanelli, G. (2015). </w:t>
      </w:r>
      <w:r w:rsidRPr="008B075D">
        <w:rPr>
          <w:i/>
          <w:noProof/>
        </w:rPr>
        <w:t>El TSJ al servicio de la revolución: La toma, los números y los criterios del TJS venezolano (2004-2013)</w:t>
      </w:r>
      <w:r w:rsidRPr="008B075D">
        <w:rPr>
          <w:noProof/>
        </w:rPr>
        <w:t>. Caracas: Editorial Episteme.</w:t>
      </w:r>
    </w:p>
    <w:p w14:paraId="55075B15" w14:textId="77777777" w:rsidR="008B075D" w:rsidRPr="008B075D" w:rsidRDefault="008B075D" w:rsidP="008B075D">
      <w:pPr>
        <w:pStyle w:val="EndNoteBibliography"/>
        <w:ind w:left="720" w:hanging="720"/>
        <w:rPr>
          <w:noProof/>
        </w:rPr>
      </w:pPr>
      <w:r w:rsidRPr="008B075D">
        <w:rPr>
          <w:noProof/>
        </w:rPr>
        <w:t xml:space="preserve">Carrión, J. F. (Ed.) (2006). </w:t>
      </w:r>
      <w:r w:rsidRPr="008B075D">
        <w:rPr>
          <w:i/>
          <w:noProof/>
        </w:rPr>
        <w:t>The Fujimori legacy. The Rise of Electoral Authoritarianism in Peru</w:t>
      </w:r>
      <w:r w:rsidRPr="008B075D">
        <w:rPr>
          <w:noProof/>
        </w:rPr>
        <w:t>. University Park, Pa.: Pennsylvania State University Press.</w:t>
      </w:r>
    </w:p>
    <w:p w14:paraId="7C0346EE" w14:textId="77777777" w:rsidR="008B075D" w:rsidRPr="008B075D" w:rsidRDefault="008B075D" w:rsidP="008B075D">
      <w:pPr>
        <w:pStyle w:val="EndNoteBibliography"/>
        <w:ind w:left="720" w:hanging="720"/>
        <w:rPr>
          <w:noProof/>
        </w:rPr>
      </w:pPr>
      <w:r w:rsidRPr="008B075D">
        <w:rPr>
          <w:noProof/>
        </w:rPr>
        <w:t xml:space="preserve">Coppedge, M. (2003). Venezuela: Popular Sovereignty versus Liberal Democracy. In J. I. Domínguez &amp; M. Shifter (Eds.), </w:t>
      </w:r>
      <w:r w:rsidRPr="008B075D">
        <w:rPr>
          <w:i/>
          <w:noProof/>
        </w:rPr>
        <w:t xml:space="preserve">Constructing Democratic Governance in Latin America </w:t>
      </w:r>
      <w:r w:rsidRPr="008B075D">
        <w:rPr>
          <w:noProof/>
        </w:rPr>
        <w:t>(2nd ed., pp. 165-192). Baltimore &amp; London: Johns Hopkins University Press.</w:t>
      </w:r>
    </w:p>
    <w:p w14:paraId="7F3D37D7" w14:textId="77777777" w:rsidR="008B075D" w:rsidRPr="008B075D" w:rsidRDefault="008B075D" w:rsidP="008B075D">
      <w:pPr>
        <w:pStyle w:val="EndNoteBibliography"/>
        <w:ind w:left="720" w:hanging="720"/>
        <w:rPr>
          <w:noProof/>
        </w:rPr>
      </w:pPr>
      <w:r w:rsidRPr="008B075D">
        <w:rPr>
          <w:noProof/>
        </w:rPr>
        <w:t xml:space="preserve">Corrales, J. (2014). Explaining Chavismo: The unexpected alliance of radical leftists and the military in Venezuela under Hugo Chávez. In R. Hausmann &amp; F. R. Rodríguez (Eds.), </w:t>
      </w:r>
      <w:r w:rsidRPr="008B075D">
        <w:rPr>
          <w:i/>
          <w:noProof/>
        </w:rPr>
        <w:t>Venezuela before Chávez. Anatomy of an Economic collapse</w:t>
      </w:r>
      <w:r w:rsidRPr="008B075D">
        <w:rPr>
          <w:noProof/>
        </w:rPr>
        <w:t xml:space="preserve"> (pp. 371-406). University Park: The Pennsylvania State University Press.</w:t>
      </w:r>
    </w:p>
    <w:p w14:paraId="539802D3" w14:textId="77777777" w:rsidR="008B075D" w:rsidRPr="008B075D" w:rsidRDefault="008B075D" w:rsidP="008B075D">
      <w:pPr>
        <w:pStyle w:val="EndNoteBibliography"/>
        <w:ind w:left="720" w:hanging="720"/>
        <w:rPr>
          <w:noProof/>
        </w:rPr>
      </w:pPr>
      <w:r w:rsidRPr="008B075D">
        <w:rPr>
          <w:noProof/>
        </w:rPr>
        <w:t xml:space="preserve">Corrales, J. (2018). </w:t>
      </w:r>
      <w:r w:rsidRPr="008B075D">
        <w:rPr>
          <w:i/>
          <w:noProof/>
        </w:rPr>
        <w:t>Fixing Democracy. Why Constitutional Change often fails to enhance democracy in Latin America</w:t>
      </w:r>
      <w:r w:rsidRPr="008B075D">
        <w:rPr>
          <w:noProof/>
        </w:rPr>
        <w:t>. New York: Oxford University Press.</w:t>
      </w:r>
    </w:p>
    <w:p w14:paraId="404895FD" w14:textId="77777777" w:rsidR="008B075D" w:rsidRPr="008B075D" w:rsidRDefault="008B075D" w:rsidP="008B075D">
      <w:pPr>
        <w:pStyle w:val="EndNoteBibliography"/>
        <w:ind w:left="720" w:hanging="720"/>
        <w:rPr>
          <w:noProof/>
        </w:rPr>
      </w:pPr>
      <w:r w:rsidRPr="008B075D">
        <w:rPr>
          <w:noProof/>
        </w:rPr>
        <w:t xml:space="preserve">Dahl, R. A. (1971). </w:t>
      </w:r>
      <w:r w:rsidRPr="008B075D">
        <w:rPr>
          <w:i/>
          <w:noProof/>
        </w:rPr>
        <w:t>Polyarchy: Participation and Opposition</w:t>
      </w:r>
      <w:r w:rsidRPr="008B075D">
        <w:rPr>
          <w:noProof/>
        </w:rPr>
        <w:t>. New Haven: Yale university press.</w:t>
      </w:r>
    </w:p>
    <w:p w14:paraId="3CE409F1" w14:textId="3315E03B" w:rsidR="008B075D" w:rsidRPr="008B075D" w:rsidRDefault="008B075D" w:rsidP="008B075D">
      <w:pPr>
        <w:pStyle w:val="EndNoteBibliography"/>
        <w:ind w:left="720" w:hanging="720"/>
        <w:rPr>
          <w:noProof/>
        </w:rPr>
      </w:pPr>
      <w:r w:rsidRPr="008B075D">
        <w:rPr>
          <w:noProof/>
        </w:rPr>
        <w:t xml:space="preserve">Duddy, P. (2018). Looking for an Off Ramp for Venezuela.  Retrieved from </w:t>
      </w:r>
      <w:hyperlink r:id="rId7" w:history="1">
        <w:r w:rsidRPr="008B075D">
          <w:rPr>
            <w:rStyle w:val="Hyperkobling"/>
            <w:noProof/>
          </w:rPr>
          <w:t>https://www.cfr.org/blog/venezuela-off-ramp</w:t>
        </w:r>
      </w:hyperlink>
    </w:p>
    <w:p w14:paraId="2333C380" w14:textId="354DAA6C" w:rsidR="008B075D" w:rsidRPr="008B075D" w:rsidRDefault="008B075D" w:rsidP="008B075D">
      <w:pPr>
        <w:pStyle w:val="EndNoteBibliography"/>
        <w:ind w:left="720" w:hanging="720"/>
        <w:rPr>
          <w:noProof/>
        </w:rPr>
      </w:pPr>
      <w:r w:rsidRPr="008B075D">
        <w:rPr>
          <w:noProof/>
        </w:rPr>
        <w:t xml:space="preserve">Ebus, B. (2019a, June 8, 2019). Bram Ebus. Retrieved from </w:t>
      </w:r>
      <w:hyperlink r:id="rId8" w:history="1">
        <w:r w:rsidRPr="008B075D">
          <w:rPr>
            <w:rStyle w:val="Hyperkobling"/>
            <w:noProof/>
          </w:rPr>
          <w:t>https://bramebus.com/media-publications/</w:t>
        </w:r>
      </w:hyperlink>
    </w:p>
    <w:p w14:paraId="7A623A8A" w14:textId="35A98596" w:rsidR="008B075D" w:rsidRPr="008B075D" w:rsidRDefault="008B075D" w:rsidP="008B075D">
      <w:pPr>
        <w:pStyle w:val="EndNoteBibliography"/>
        <w:ind w:left="720" w:hanging="720"/>
        <w:rPr>
          <w:noProof/>
        </w:rPr>
      </w:pPr>
      <w:r w:rsidRPr="008B075D">
        <w:rPr>
          <w:noProof/>
        </w:rPr>
        <w:t xml:space="preserve">Ebus, B. (2019b). Why environmental security is paramount to Venezuela’s future [Blog].  Retrieved from </w:t>
      </w:r>
      <w:hyperlink r:id="rId9" w:history="1">
        <w:r w:rsidRPr="008B075D">
          <w:rPr>
            <w:rStyle w:val="Hyperkobling"/>
            <w:noProof/>
          </w:rPr>
          <w:t>https://venezuelablog.org/environmental-security-paramount-venezuelas-future/</w:t>
        </w:r>
      </w:hyperlink>
    </w:p>
    <w:p w14:paraId="3FF5863B" w14:textId="386EDAD0" w:rsidR="008B075D" w:rsidRPr="008B075D" w:rsidRDefault="008B075D" w:rsidP="008B075D">
      <w:pPr>
        <w:pStyle w:val="EndNoteBibliography"/>
        <w:ind w:left="720" w:hanging="720"/>
        <w:rPr>
          <w:noProof/>
        </w:rPr>
      </w:pPr>
      <w:r w:rsidRPr="008B075D">
        <w:rPr>
          <w:noProof/>
        </w:rPr>
        <w:t xml:space="preserve">Ellner, S. (2003). The contrasting variants of the populism of Hugo Chávez and Alberto Fujimori. </w:t>
      </w:r>
      <w:r w:rsidRPr="008B075D">
        <w:rPr>
          <w:i/>
          <w:noProof/>
        </w:rPr>
        <w:t>Journal of Latin American Studies, 35</w:t>
      </w:r>
      <w:r w:rsidRPr="008B075D">
        <w:rPr>
          <w:noProof/>
        </w:rPr>
        <w:t xml:space="preserve">, 139-162. Retrieved from </w:t>
      </w:r>
      <w:hyperlink r:id="rId10" w:history="1">
        <w:r w:rsidRPr="008B075D">
          <w:rPr>
            <w:rStyle w:val="Hyperkobling"/>
            <w:noProof/>
          </w:rPr>
          <w:t>http://www.swetswise.com/eAccess/viewAbstract.do?articleID=15864876</w:t>
        </w:r>
      </w:hyperlink>
    </w:p>
    <w:p w14:paraId="3DE37AEC" w14:textId="031E5236" w:rsidR="008B075D" w:rsidRPr="008B075D" w:rsidRDefault="008B075D" w:rsidP="008B075D">
      <w:pPr>
        <w:pStyle w:val="EndNoteBibliography"/>
        <w:ind w:left="720" w:hanging="720"/>
        <w:rPr>
          <w:noProof/>
        </w:rPr>
      </w:pPr>
      <w:r w:rsidRPr="008B075D">
        <w:rPr>
          <w:noProof/>
        </w:rPr>
        <w:t xml:space="preserve">España, L. P., &amp; Ponce, M. G. (2018a). </w:t>
      </w:r>
      <w:r w:rsidRPr="008B075D">
        <w:rPr>
          <w:i/>
          <w:noProof/>
        </w:rPr>
        <w:t>ENCOVI. Encuesta sobre Condiciones de vida en Venezuela</w:t>
      </w:r>
      <w:r w:rsidRPr="008B075D">
        <w:rPr>
          <w:noProof/>
        </w:rPr>
        <w:t xml:space="preserve">. Retrieved from Caracas: </w:t>
      </w:r>
      <w:hyperlink r:id="rId11" w:history="1">
        <w:r w:rsidRPr="008B075D">
          <w:rPr>
            <w:rStyle w:val="Hyperkobling"/>
            <w:noProof/>
          </w:rPr>
          <w:t>https://www.ucab.edu.ve/wp-content/uploads/sites/2/2018/02/ENCOVI-2017-presentaci</w:t>
        </w:r>
      </w:hyperlink>
      <w:r w:rsidRPr="008B075D">
        <w:rPr>
          <w:noProof/>
        </w:rPr>
        <w:t>ón-para-difundir-.pdf</w:t>
      </w:r>
    </w:p>
    <w:p w14:paraId="5B5DC5B5" w14:textId="06D70C06" w:rsidR="008B075D" w:rsidRPr="008B075D" w:rsidRDefault="008B075D" w:rsidP="008B075D">
      <w:pPr>
        <w:pStyle w:val="EndNoteBibliography"/>
        <w:ind w:left="720" w:hanging="720"/>
        <w:rPr>
          <w:noProof/>
        </w:rPr>
      </w:pPr>
      <w:r w:rsidRPr="008B075D">
        <w:rPr>
          <w:noProof/>
        </w:rPr>
        <w:t>España, L. P., &amp; Ponce, M. G. (2018b, August 22). Venezuela es el país más desigual del continente: ¿Qué pasará con la desigualdad social después del 17A?</w:t>
      </w:r>
      <w:r w:rsidRPr="008B075D">
        <w:rPr>
          <w:i/>
          <w:noProof/>
        </w:rPr>
        <w:t xml:space="preserve"> Prodavinci</w:t>
      </w:r>
      <w:r w:rsidRPr="008B075D">
        <w:rPr>
          <w:noProof/>
        </w:rPr>
        <w:t xml:space="preserve">. Retrieved from </w:t>
      </w:r>
      <w:hyperlink r:id="rId12" w:history="1">
        <w:r w:rsidRPr="008B075D">
          <w:rPr>
            <w:rStyle w:val="Hyperkobling"/>
            <w:noProof/>
          </w:rPr>
          <w:t>https://prodavinci.com/venezuela-es-el-pais-mas-desigual-del-continente-que-pasara-con-la-desigualdad-social-despues-del-17a/</w:t>
        </w:r>
      </w:hyperlink>
    </w:p>
    <w:p w14:paraId="6ABD6C49" w14:textId="77777777" w:rsidR="008B075D" w:rsidRPr="008B075D" w:rsidRDefault="008B075D" w:rsidP="008B075D">
      <w:pPr>
        <w:pStyle w:val="EndNoteBibliography"/>
        <w:ind w:left="720" w:hanging="720"/>
        <w:rPr>
          <w:noProof/>
        </w:rPr>
      </w:pPr>
      <w:r w:rsidRPr="008B075D">
        <w:rPr>
          <w:noProof/>
        </w:rPr>
        <w:lastRenderedPageBreak/>
        <w:t xml:space="preserve">Fundaredes. (2019). </w:t>
      </w:r>
      <w:r w:rsidRPr="008B075D">
        <w:rPr>
          <w:i/>
          <w:noProof/>
        </w:rPr>
        <w:t>Guerrilla colombiana capta a niños venezolanos para ingresarlos a sus filas</w:t>
      </w:r>
      <w:r w:rsidRPr="008B075D">
        <w:rPr>
          <w:noProof/>
        </w:rPr>
        <w:t xml:space="preserve">. Retrieved from Caracas: </w:t>
      </w:r>
    </w:p>
    <w:p w14:paraId="70B4C074" w14:textId="4F5BF427" w:rsidR="008B075D" w:rsidRPr="008B075D" w:rsidRDefault="008B075D" w:rsidP="008B075D">
      <w:pPr>
        <w:pStyle w:val="EndNoteBibliography"/>
        <w:ind w:left="720" w:hanging="720"/>
        <w:rPr>
          <w:noProof/>
        </w:rPr>
      </w:pPr>
      <w:r w:rsidRPr="008B075D">
        <w:rPr>
          <w:noProof/>
        </w:rPr>
        <w:t xml:space="preserve">HRC. (2019). </w:t>
      </w:r>
      <w:r w:rsidRPr="008B075D">
        <w:rPr>
          <w:i/>
          <w:noProof/>
        </w:rPr>
        <w:t>Human Rights in the Bolivarian Republic of Venezuela. Report of the United Nations High Commissioner for Human Rights on the situation of human rights in the Bolivarian Republic of Venezuela</w:t>
      </w:r>
      <w:r w:rsidRPr="008B075D">
        <w:rPr>
          <w:noProof/>
        </w:rPr>
        <w:t xml:space="preserve">. Retrieved from Geneva: </w:t>
      </w:r>
      <w:hyperlink r:id="rId13" w:history="1">
        <w:r w:rsidRPr="008B075D">
          <w:rPr>
            <w:rStyle w:val="Hyperkobling"/>
            <w:noProof/>
          </w:rPr>
          <w:t>https://www.ohchr.org/EN/NewsEvents/Pages/DisplayNews.aspx?NewsID=24788&amp;LangID=E</w:t>
        </w:r>
      </w:hyperlink>
    </w:p>
    <w:p w14:paraId="23BFA54E" w14:textId="77777777" w:rsidR="008B075D" w:rsidRPr="008B075D" w:rsidRDefault="008B075D" w:rsidP="008B075D">
      <w:pPr>
        <w:pStyle w:val="EndNoteBibliography"/>
        <w:ind w:left="720" w:hanging="720"/>
        <w:rPr>
          <w:noProof/>
        </w:rPr>
      </w:pPr>
      <w:r w:rsidRPr="008B075D">
        <w:rPr>
          <w:noProof/>
        </w:rPr>
        <w:t xml:space="preserve">Huntington, S. P. (1991). </w:t>
      </w:r>
      <w:r w:rsidRPr="008B075D">
        <w:rPr>
          <w:i/>
          <w:noProof/>
        </w:rPr>
        <w:t>The third wave. Democratization in the late twentieth century</w:t>
      </w:r>
      <w:r w:rsidRPr="008B075D">
        <w:rPr>
          <w:noProof/>
        </w:rPr>
        <w:t>. Norman and London: University of Oklahoma Press.</w:t>
      </w:r>
    </w:p>
    <w:p w14:paraId="7FF4537F" w14:textId="18E0B21E" w:rsidR="008B075D" w:rsidRPr="008B075D" w:rsidRDefault="008B075D" w:rsidP="008B075D">
      <w:pPr>
        <w:pStyle w:val="EndNoteBibliography"/>
        <w:ind w:left="720" w:hanging="720"/>
        <w:rPr>
          <w:noProof/>
        </w:rPr>
      </w:pPr>
      <w:r w:rsidRPr="008B075D">
        <w:rPr>
          <w:noProof/>
        </w:rPr>
        <w:t>Insight Crime. (2019, March 11). ELN in Venezuela.</w:t>
      </w:r>
      <w:r w:rsidRPr="008B075D">
        <w:rPr>
          <w:i/>
          <w:noProof/>
        </w:rPr>
        <w:t xml:space="preserve"> Insight Crime</w:t>
      </w:r>
      <w:r w:rsidRPr="008B075D">
        <w:rPr>
          <w:noProof/>
        </w:rPr>
        <w:t xml:space="preserve">. Retrieved from </w:t>
      </w:r>
      <w:hyperlink r:id="rId14" w:history="1">
        <w:r w:rsidRPr="008B075D">
          <w:rPr>
            <w:rStyle w:val="Hyperkobling"/>
            <w:noProof/>
          </w:rPr>
          <w:t>https://www.insightcrime.org/venezuela-organized-crime-news/eln-in-venezuela/</w:t>
        </w:r>
      </w:hyperlink>
    </w:p>
    <w:p w14:paraId="32F8B27D" w14:textId="77777777" w:rsidR="008B075D" w:rsidRPr="008B075D" w:rsidRDefault="008B075D" w:rsidP="008B075D">
      <w:pPr>
        <w:pStyle w:val="EndNoteBibliography"/>
        <w:ind w:left="720" w:hanging="720"/>
        <w:rPr>
          <w:noProof/>
        </w:rPr>
      </w:pPr>
      <w:r w:rsidRPr="008B075D">
        <w:rPr>
          <w:noProof/>
        </w:rPr>
        <w:t xml:space="preserve">Klein, G. R., &amp; Regan, P. M. (2018). Dynamics of Political Protests. </w:t>
      </w:r>
      <w:r w:rsidRPr="008B075D">
        <w:rPr>
          <w:i/>
          <w:noProof/>
        </w:rPr>
        <w:t>International Organization, 72</w:t>
      </w:r>
      <w:r w:rsidRPr="008B075D">
        <w:rPr>
          <w:noProof/>
        </w:rPr>
        <w:t>(2), 485-521. doi:10.1017/S0020818318000061</w:t>
      </w:r>
    </w:p>
    <w:p w14:paraId="13F3D095" w14:textId="117763E6" w:rsidR="008B075D" w:rsidRPr="008B075D" w:rsidRDefault="008B075D" w:rsidP="008B075D">
      <w:pPr>
        <w:pStyle w:val="EndNoteBibliography"/>
        <w:ind w:left="720" w:hanging="720"/>
        <w:rPr>
          <w:noProof/>
        </w:rPr>
      </w:pPr>
      <w:r w:rsidRPr="008B075D">
        <w:rPr>
          <w:noProof/>
        </w:rPr>
        <w:t>León, I. (2018, Nvember 26). Capriles aboga por una solución política pactada y electoral.</w:t>
      </w:r>
      <w:r w:rsidRPr="008B075D">
        <w:rPr>
          <w:i/>
          <w:noProof/>
        </w:rPr>
        <w:t xml:space="preserve"> Efecto Cocuyo</w:t>
      </w:r>
      <w:r w:rsidRPr="008B075D">
        <w:rPr>
          <w:noProof/>
        </w:rPr>
        <w:t xml:space="preserve">. Retrieved from </w:t>
      </w:r>
      <w:hyperlink r:id="rId15" w:history="1">
        <w:r w:rsidRPr="008B075D">
          <w:rPr>
            <w:rStyle w:val="Hyperkobling"/>
            <w:noProof/>
          </w:rPr>
          <w:t>http://efectococuyo.com/politica/capriles-aboga-por-una-solucion-politica-pactada-y-electoral/</w:t>
        </w:r>
      </w:hyperlink>
    </w:p>
    <w:p w14:paraId="228068AB" w14:textId="77777777" w:rsidR="008B075D" w:rsidRPr="008B075D" w:rsidRDefault="008B075D" w:rsidP="008B075D">
      <w:pPr>
        <w:pStyle w:val="EndNoteBibliography"/>
        <w:ind w:left="720" w:hanging="720"/>
        <w:rPr>
          <w:noProof/>
        </w:rPr>
      </w:pPr>
      <w:r w:rsidRPr="008B075D">
        <w:rPr>
          <w:noProof/>
        </w:rPr>
        <w:t xml:space="preserve">Levitsky, S., &amp; Roberts, K. M. (2011). Conclusion: Democracy, Development, and the left. In S. Levitsky &amp; K. M. Roberts (Eds.), </w:t>
      </w:r>
      <w:r w:rsidRPr="008B075D">
        <w:rPr>
          <w:i/>
          <w:noProof/>
        </w:rPr>
        <w:t>The resurgence of the Latin American left</w:t>
      </w:r>
      <w:r w:rsidRPr="008B075D">
        <w:rPr>
          <w:noProof/>
        </w:rPr>
        <w:t xml:space="preserve"> (pp. 399-427). Baltimore: Johns Hopkins University Press.</w:t>
      </w:r>
    </w:p>
    <w:p w14:paraId="6AF9CC6C" w14:textId="77777777" w:rsidR="008B075D" w:rsidRPr="008B075D" w:rsidRDefault="008B075D" w:rsidP="008B075D">
      <w:pPr>
        <w:pStyle w:val="EndNoteBibliography"/>
        <w:ind w:left="720" w:hanging="720"/>
        <w:rPr>
          <w:noProof/>
        </w:rPr>
      </w:pPr>
      <w:r w:rsidRPr="008B075D">
        <w:rPr>
          <w:noProof/>
        </w:rPr>
        <w:t xml:space="preserve">Levitsky, S., &amp; Ziblatt, D. (2018). </w:t>
      </w:r>
      <w:r w:rsidRPr="008B075D">
        <w:rPr>
          <w:i/>
          <w:noProof/>
        </w:rPr>
        <w:t>How Democracies Die</w:t>
      </w:r>
      <w:r w:rsidRPr="008B075D">
        <w:rPr>
          <w:noProof/>
        </w:rPr>
        <w:t>. New York: Crown.</w:t>
      </w:r>
    </w:p>
    <w:p w14:paraId="64F675E2" w14:textId="77777777" w:rsidR="008B075D" w:rsidRPr="008B075D" w:rsidRDefault="008B075D" w:rsidP="008B075D">
      <w:pPr>
        <w:pStyle w:val="EndNoteBibliography"/>
        <w:ind w:left="720" w:hanging="720"/>
        <w:rPr>
          <w:noProof/>
        </w:rPr>
      </w:pPr>
      <w:r w:rsidRPr="008B075D">
        <w:rPr>
          <w:noProof/>
        </w:rPr>
        <w:t xml:space="preserve">Linz, J. J., &amp; Stepan, A. (1996). </w:t>
      </w:r>
      <w:r w:rsidRPr="008B075D">
        <w:rPr>
          <w:i/>
          <w:noProof/>
        </w:rPr>
        <w:t>Problems of democratic transition and consolidation : southern Europe, South America, and post-communist Europe</w:t>
      </w:r>
      <w:r w:rsidRPr="008B075D">
        <w:rPr>
          <w:noProof/>
        </w:rPr>
        <w:t>. Baltimore, Md.: Johns Hopkins University Press.</w:t>
      </w:r>
    </w:p>
    <w:p w14:paraId="1B633029" w14:textId="77777777" w:rsidR="008B075D" w:rsidRPr="008B075D" w:rsidRDefault="008B075D" w:rsidP="008B075D">
      <w:pPr>
        <w:pStyle w:val="EndNoteBibliography"/>
        <w:ind w:left="720" w:hanging="720"/>
        <w:rPr>
          <w:noProof/>
        </w:rPr>
      </w:pPr>
      <w:r w:rsidRPr="008B075D">
        <w:rPr>
          <w:noProof/>
        </w:rPr>
        <w:t xml:space="preserve">López Maya, M. (2018). Populism, 21st-century socialism and corruption in Venezuela. </w:t>
      </w:r>
      <w:r w:rsidRPr="008B075D">
        <w:rPr>
          <w:i/>
          <w:noProof/>
        </w:rPr>
        <w:t>Thesis Eleven, 149</w:t>
      </w:r>
      <w:r w:rsidRPr="008B075D">
        <w:rPr>
          <w:noProof/>
        </w:rPr>
        <w:t>(1), 67-83. doi:10.1177/0725513618818727</w:t>
      </w:r>
    </w:p>
    <w:p w14:paraId="2DCE12AB" w14:textId="3057997D" w:rsidR="008B075D" w:rsidRPr="008B075D" w:rsidRDefault="008B075D" w:rsidP="008B075D">
      <w:pPr>
        <w:pStyle w:val="EndNoteBibliography"/>
        <w:ind w:left="720" w:hanging="720"/>
        <w:rPr>
          <w:noProof/>
        </w:rPr>
      </w:pPr>
      <w:r w:rsidRPr="008B075D">
        <w:rPr>
          <w:noProof/>
        </w:rPr>
        <w:t xml:space="preserve">Lowenthal, A., &amp; Smilde, D. (2019). </w:t>
      </w:r>
      <w:r w:rsidRPr="008B075D">
        <w:rPr>
          <w:i/>
          <w:noProof/>
        </w:rPr>
        <w:t>Veneuzela: Is there a way of of its tragic impasse?</w:t>
      </w:r>
      <w:r w:rsidRPr="008B075D">
        <w:rPr>
          <w:noProof/>
        </w:rPr>
        <w:t xml:space="preserve"> Retrieved from Washington DC: </w:t>
      </w:r>
      <w:hyperlink r:id="rId16" w:history="1">
        <w:r w:rsidRPr="008B075D">
          <w:rPr>
            <w:rStyle w:val="Hyperkobling"/>
            <w:noProof/>
          </w:rPr>
          <w:t>https://www.wilsoncenter.org/sites/default/files/lowenthal_and_smilde_final_0.pdf</w:t>
        </w:r>
      </w:hyperlink>
    </w:p>
    <w:p w14:paraId="31EAD792" w14:textId="77777777" w:rsidR="008B075D" w:rsidRPr="008B075D" w:rsidRDefault="008B075D" w:rsidP="008B075D">
      <w:pPr>
        <w:pStyle w:val="EndNoteBibliography"/>
        <w:ind w:left="720" w:hanging="720"/>
        <w:rPr>
          <w:noProof/>
        </w:rPr>
      </w:pPr>
      <w:r w:rsidRPr="008B075D">
        <w:rPr>
          <w:noProof/>
        </w:rPr>
        <w:t xml:space="preserve">Mainwaring, S. (2012). From Representative Democracy to Participatory Competitive Authoritarianism: Hugo Chávez and Venezuelan Politics. </w:t>
      </w:r>
      <w:r w:rsidRPr="008B075D">
        <w:rPr>
          <w:i/>
          <w:noProof/>
        </w:rPr>
        <w:t>Perspectives on Politics, 10</w:t>
      </w:r>
      <w:r w:rsidRPr="008B075D">
        <w:rPr>
          <w:noProof/>
        </w:rPr>
        <w:t>(4), 955-967. doi:10.1017/S1537592712002629</w:t>
      </w:r>
    </w:p>
    <w:p w14:paraId="1DEC4E36" w14:textId="75C9620E" w:rsidR="008B075D" w:rsidRPr="008B075D" w:rsidRDefault="008B075D" w:rsidP="008B075D">
      <w:pPr>
        <w:pStyle w:val="EndNoteBibliography"/>
        <w:ind w:left="720" w:hanging="720"/>
        <w:rPr>
          <w:noProof/>
        </w:rPr>
      </w:pPr>
      <w:r w:rsidRPr="008B075D">
        <w:rPr>
          <w:noProof/>
        </w:rPr>
        <w:t>Martínez, E. (2018, September 19). Only one party from 2015’s MUD survives the government’s purge.</w:t>
      </w:r>
      <w:r w:rsidRPr="008B075D">
        <w:rPr>
          <w:i/>
          <w:noProof/>
        </w:rPr>
        <w:t xml:space="preserve"> Caracas Chronicles</w:t>
      </w:r>
      <w:r w:rsidRPr="008B075D">
        <w:rPr>
          <w:noProof/>
        </w:rPr>
        <w:t xml:space="preserve">. Retrieved from </w:t>
      </w:r>
      <w:hyperlink r:id="rId17" w:history="1">
        <w:r w:rsidRPr="008B075D">
          <w:rPr>
            <w:rStyle w:val="Hyperkobling"/>
            <w:noProof/>
          </w:rPr>
          <w:t>https://www.caracaschronicles.com/2018/09/19/only-one-party-from-2015s-mud-survives-the-governments-purge/</w:t>
        </w:r>
      </w:hyperlink>
    </w:p>
    <w:p w14:paraId="7810B509" w14:textId="77777777" w:rsidR="008B075D" w:rsidRPr="008B075D" w:rsidRDefault="008B075D" w:rsidP="008B075D">
      <w:pPr>
        <w:pStyle w:val="EndNoteBibliography"/>
        <w:ind w:left="720" w:hanging="720"/>
        <w:rPr>
          <w:noProof/>
        </w:rPr>
      </w:pPr>
      <w:r w:rsidRPr="008B075D">
        <w:rPr>
          <w:noProof/>
        </w:rPr>
        <w:t xml:space="preserve">Mazzuca, S. L., &amp; Munck, G. L. (2014). State or Democracy first? Alternative perspectives on the state-democracy nexus. </w:t>
      </w:r>
      <w:r w:rsidRPr="008B075D">
        <w:rPr>
          <w:i/>
          <w:noProof/>
        </w:rPr>
        <w:t>Democratization, 21</w:t>
      </w:r>
      <w:r w:rsidRPr="008B075D">
        <w:rPr>
          <w:noProof/>
        </w:rPr>
        <w:t>(7), 1221-1243. doi:10.1080/13510347.2014.960209</w:t>
      </w:r>
    </w:p>
    <w:p w14:paraId="306C4362" w14:textId="77777777" w:rsidR="008B075D" w:rsidRPr="008B075D" w:rsidRDefault="008B075D" w:rsidP="008B075D">
      <w:pPr>
        <w:pStyle w:val="EndNoteBibliography"/>
        <w:ind w:left="720" w:hanging="720"/>
        <w:rPr>
          <w:noProof/>
        </w:rPr>
      </w:pPr>
      <w:r w:rsidRPr="008B075D">
        <w:rPr>
          <w:noProof/>
        </w:rPr>
        <w:t xml:space="preserve">McCoy, J. L. (2004). From representative to participatory democracy? Regime transformation in Venezuela. In J. L. McCoy &amp; D. J. Myers (Eds.), </w:t>
      </w:r>
      <w:r w:rsidRPr="008B075D">
        <w:rPr>
          <w:i/>
          <w:noProof/>
        </w:rPr>
        <w:t>The Unraveling of representative democracy in Venezuela</w:t>
      </w:r>
      <w:r w:rsidRPr="008B075D">
        <w:rPr>
          <w:noProof/>
        </w:rPr>
        <w:t xml:space="preserve"> (pp. 263-296). Baltimore: Johns Hopkings University Press.</w:t>
      </w:r>
    </w:p>
    <w:p w14:paraId="6AD66820" w14:textId="3D7D56C6" w:rsidR="008B075D" w:rsidRPr="008B075D" w:rsidRDefault="008B075D" w:rsidP="008B075D">
      <w:pPr>
        <w:pStyle w:val="EndNoteBibliography"/>
        <w:ind w:left="720" w:hanging="720"/>
        <w:rPr>
          <w:noProof/>
        </w:rPr>
      </w:pPr>
      <w:r w:rsidRPr="008B075D">
        <w:rPr>
          <w:noProof/>
        </w:rPr>
        <w:t xml:space="preserve">Mijares, V. M., &amp; Rojas Silva, N. (2018). Venezuelan migration crisis puts the region’s democratic governability at risk. </w:t>
      </w:r>
      <w:r w:rsidRPr="008B075D">
        <w:rPr>
          <w:i/>
          <w:noProof/>
        </w:rPr>
        <w:t>GIGA Focus Latin America</w:t>
      </w:r>
      <w:r w:rsidRPr="008B075D">
        <w:rPr>
          <w:noProof/>
        </w:rPr>
        <w:t xml:space="preserve">(6), 1-13. Retrieved from </w:t>
      </w:r>
      <w:hyperlink r:id="rId18" w:history="1">
        <w:r w:rsidRPr="008B075D">
          <w:rPr>
            <w:rStyle w:val="Hyperkobling"/>
            <w:noProof/>
          </w:rPr>
          <w:t>https://www.giga-hamburg.de/en/system/files/publications/gf_lateinamerika_1806.pdf</w:t>
        </w:r>
      </w:hyperlink>
    </w:p>
    <w:p w14:paraId="434B5AB0" w14:textId="77777777" w:rsidR="008B075D" w:rsidRPr="008B075D" w:rsidRDefault="008B075D" w:rsidP="008B075D">
      <w:pPr>
        <w:pStyle w:val="EndNoteBibliography"/>
        <w:ind w:left="720" w:hanging="720"/>
        <w:rPr>
          <w:noProof/>
        </w:rPr>
      </w:pPr>
      <w:r w:rsidRPr="008B075D">
        <w:rPr>
          <w:noProof/>
        </w:rPr>
        <w:t xml:space="preserve">Motta, S. C. (2010). Populism’s Achilles’ heel: popular democracy beyond the liberal state and the market economy in Venezuel. </w:t>
      </w:r>
      <w:r w:rsidRPr="008B075D">
        <w:rPr>
          <w:i/>
          <w:noProof/>
        </w:rPr>
        <w:t>Latin American Perspectives, 38</w:t>
      </w:r>
      <w:r w:rsidRPr="008B075D">
        <w:rPr>
          <w:noProof/>
        </w:rPr>
        <w:t xml:space="preserve">(1), 28-46. </w:t>
      </w:r>
    </w:p>
    <w:p w14:paraId="3533CC99" w14:textId="77777777" w:rsidR="008B075D" w:rsidRPr="008B075D" w:rsidRDefault="008B075D" w:rsidP="008B075D">
      <w:pPr>
        <w:pStyle w:val="EndNoteBibliography"/>
        <w:ind w:left="720" w:hanging="720"/>
        <w:rPr>
          <w:noProof/>
        </w:rPr>
      </w:pPr>
      <w:r w:rsidRPr="008B075D">
        <w:rPr>
          <w:noProof/>
        </w:rPr>
        <w:t xml:space="preserve">Munck, G. L., &amp; Skalnik Leff, C. (1997). Modes of Transition and Democratization. South America and Eastern Europe in Comparative Perspective. </w:t>
      </w:r>
      <w:r w:rsidRPr="008B075D">
        <w:rPr>
          <w:i/>
          <w:noProof/>
        </w:rPr>
        <w:t>Comparative Politics, 29</w:t>
      </w:r>
      <w:r w:rsidRPr="008B075D">
        <w:rPr>
          <w:noProof/>
        </w:rPr>
        <w:t xml:space="preserve">(3), 343-362. </w:t>
      </w:r>
    </w:p>
    <w:p w14:paraId="7C440B0B" w14:textId="77777777" w:rsidR="008B075D" w:rsidRPr="008B075D" w:rsidRDefault="008B075D" w:rsidP="008B075D">
      <w:pPr>
        <w:pStyle w:val="EndNoteBibliography"/>
        <w:ind w:left="720" w:hanging="720"/>
        <w:rPr>
          <w:noProof/>
        </w:rPr>
      </w:pPr>
      <w:r w:rsidRPr="008B075D">
        <w:rPr>
          <w:noProof/>
        </w:rPr>
        <w:lastRenderedPageBreak/>
        <w:t xml:space="preserve">Møller, J., &amp; Skaaning, S.-E. (2011). Stateness first? </w:t>
      </w:r>
      <w:r w:rsidRPr="008B075D">
        <w:rPr>
          <w:i/>
          <w:noProof/>
        </w:rPr>
        <w:t>Democratization, 18</w:t>
      </w:r>
      <w:r w:rsidRPr="008B075D">
        <w:rPr>
          <w:noProof/>
        </w:rPr>
        <w:t>(1), 1-24. doi:10.1080/13510347.2011.532607</w:t>
      </w:r>
    </w:p>
    <w:p w14:paraId="0F10CB22" w14:textId="77777777" w:rsidR="008B075D" w:rsidRPr="008B075D" w:rsidRDefault="008B075D" w:rsidP="008B075D">
      <w:pPr>
        <w:pStyle w:val="EndNoteBibliography"/>
        <w:ind w:left="720" w:hanging="720"/>
        <w:rPr>
          <w:noProof/>
        </w:rPr>
      </w:pPr>
      <w:r w:rsidRPr="008B075D">
        <w:rPr>
          <w:noProof/>
        </w:rPr>
        <w:t xml:space="preserve">O'Donnell, G., &amp; Schmitter, P. C. (1986). </w:t>
      </w:r>
      <w:r w:rsidRPr="008B075D">
        <w:rPr>
          <w:i/>
          <w:noProof/>
        </w:rPr>
        <w:t>Transitions from authoritarian rule : tentative conclusions about uncertain democracies</w:t>
      </w:r>
      <w:r w:rsidRPr="008B075D">
        <w:rPr>
          <w:noProof/>
        </w:rPr>
        <w:t>. Baltimore, Md.: The Johns Hopkins University Press.</w:t>
      </w:r>
    </w:p>
    <w:p w14:paraId="57AE0804" w14:textId="3BD84F83" w:rsidR="008B075D" w:rsidRPr="008B075D" w:rsidRDefault="008B075D" w:rsidP="008B075D">
      <w:pPr>
        <w:pStyle w:val="EndNoteBibliography"/>
        <w:ind w:left="720" w:hanging="720"/>
        <w:rPr>
          <w:noProof/>
        </w:rPr>
      </w:pPr>
      <w:r w:rsidRPr="008B075D">
        <w:rPr>
          <w:noProof/>
        </w:rPr>
        <w:t>Penfold, M. (2018, October 14). Venezuela: ¿Un punto muerto?</w:t>
      </w:r>
      <w:r w:rsidRPr="008B075D">
        <w:rPr>
          <w:i/>
          <w:noProof/>
        </w:rPr>
        <w:t xml:space="preserve"> Prodavinci</w:t>
      </w:r>
      <w:r w:rsidRPr="008B075D">
        <w:rPr>
          <w:noProof/>
        </w:rPr>
        <w:t xml:space="preserve">. Retrieved from </w:t>
      </w:r>
      <w:hyperlink r:id="rId19" w:history="1">
        <w:r w:rsidRPr="008B075D">
          <w:rPr>
            <w:rStyle w:val="Hyperkobling"/>
            <w:noProof/>
          </w:rPr>
          <w:t>https://prodavinci.com/venezuela-un-punto-muerto/?fbclid=IwAR0el3roc9zcw5ICqBgSrl-a0Ic5mFynU1lYaQUtRkWlm7uIlmm8VPPziE8</w:t>
        </w:r>
      </w:hyperlink>
    </w:p>
    <w:p w14:paraId="38880A34" w14:textId="77777777" w:rsidR="008B075D" w:rsidRPr="008B075D" w:rsidRDefault="008B075D" w:rsidP="008B075D">
      <w:pPr>
        <w:pStyle w:val="EndNoteBibliography"/>
        <w:ind w:left="720" w:hanging="720"/>
        <w:rPr>
          <w:noProof/>
        </w:rPr>
      </w:pPr>
      <w:r w:rsidRPr="008B075D">
        <w:rPr>
          <w:noProof/>
        </w:rPr>
        <w:t xml:space="preserve">Przeworski, A. (1991). </w:t>
      </w:r>
      <w:r w:rsidRPr="008B075D">
        <w:rPr>
          <w:i/>
          <w:noProof/>
        </w:rPr>
        <w:t>Democracy and the market : political and economic reforms in Eastern Europe and Latin America</w:t>
      </w:r>
      <w:r w:rsidRPr="008B075D">
        <w:rPr>
          <w:noProof/>
        </w:rPr>
        <w:t>. Cambridge: Cambridge University Press.</w:t>
      </w:r>
    </w:p>
    <w:p w14:paraId="2AE017E0" w14:textId="77777777" w:rsidR="008B075D" w:rsidRPr="008B075D" w:rsidRDefault="008B075D" w:rsidP="008B075D">
      <w:pPr>
        <w:pStyle w:val="EndNoteBibliography"/>
        <w:ind w:left="720" w:hanging="720"/>
        <w:rPr>
          <w:noProof/>
        </w:rPr>
      </w:pPr>
      <w:r w:rsidRPr="008B075D">
        <w:rPr>
          <w:noProof/>
        </w:rPr>
        <w:t xml:space="preserve">Przeworski, A. (1992). The Games of Transition. In S. Mainwaring, G. O'Donnell, &amp; J. S. Valenzuela (Eds.), </w:t>
      </w:r>
      <w:r w:rsidRPr="008B075D">
        <w:rPr>
          <w:i/>
          <w:noProof/>
        </w:rPr>
        <w:t xml:space="preserve">Issues in Democratic Consolidation. The New South American Democracies in Comparative Perspectives. </w:t>
      </w:r>
      <w:r w:rsidRPr="008B075D">
        <w:rPr>
          <w:noProof/>
        </w:rPr>
        <w:t>(pp. 105-152). Notre Dame: University of Notre Dame Press.</w:t>
      </w:r>
    </w:p>
    <w:p w14:paraId="4980A403" w14:textId="77777777" w:rsidR="008B075D" w:rsidRPr="008B075D" w:rsidRDefault="008B075D" w:rsidP="008B075D">
      <w:pPr>
        <w:pStyle w:val="EndNoteBibliography"/>
        <w:ind w:left="720" w:hanging="720"/>
        <w:rPr>
          <w:noProof/>
        </w:rPr>
      </w:pPr>
      <w:r w:rsidRPr="008B075D">
        <w:rPr>
          <w:noProof/>
        </w:rPr>
        <w:t xml:space="preserve">Przeworski, A., Alvarez, M. E., Cheibub, J. A., &amp; Limongi, F. (2000). </w:t>
      </w:r>
      <w:r w:rsidRPr="008B075D">
        <w:rPr>
          <w:i/>
          <w:noProof/>
        </w:rPr>
        <w:t>Democracy and development: political institutions and well-being in the world, 1950-1990</w:t>
      </w:r>
      <w:r w:rsidRPr="008B075D">
        <w:rPr>
          <w:noProof/>
        </w:rPr>
        <w:t>. Cambridge: Cambridge University Press.</w:t>
      </w:r>
    </w:p>
    <w:p w14:paraId="0BE9866D" w14:textId="34F4908F" w:rsidR="008B075D" w:rsidRPr="008B075D" w:rsidRDefault="008B075D" w:rsidP="008B075D">
      <w:pPr>
        <w:pStyle w:val="EndNoteBibliography"/>
        <w:ind w:left="720" w:hanging="720"/>
        <w:rPr>
          <w:noProof/>
        </w:rPr>
      </w:pPr>
      <w:r w:rsidRPr="008B075D">
        <w:rPr>
          <w:noProof/>
        </w:rPr>
        <w:t xml:space="preserve">Ramsey, G., &amp; Smilde, D. (2018). </w:t>
      </w:r>
      <w:r w:rsidRPr="008B075D">
        <w:rPr>
          <w:i/>
          <w:noProof/>
        </w:rPr>
        <w:t>The most realistic path ouf of Venezuela’s crisis is through negotiations, and many in the U.S. government know it</w:t>
      </w:r>
      <w:r w:rsidRPr="008B075D">
        <w:rPr>
          <w:noProof/>
        </w:rPr>
        <w:t xml:space="preserve">. Retrieved from WOLA. Venezuelan Politics and Human Rights: </w:t>
      </w:r>
      <w:hyperlink r:id="rId20" w:history="1">
        <w:r w:rsidRPr="008B075D">
          <w:rPr>
            <w:rStyle w:val="Hyperkobling"/>
            <w:noProof/>
          </w:rPr>
          <w:t>https://venezuelablog.org/realistic-path-venezuelas-crisis-negotiations-many-u-s-government-know/</w:t>
        </w:r>
      </w:hyperlink>
    </w:p>
    <w:p w14:paraId="71A3F018" w14:textId="77777777" w:rsidR="008B075D" w:rsidRPr="008B075D" w:rsidRDefault="008B075D" w:rsidP="008B075D">
      <w:pPr>
        <w:pStyle w:val="EndNoteBibliography"/>
        <w:ind w:left="720" w:hanging="720"/>
        <w:rPr>
          <w:noProof/>
        </w:rPr>
      </w:pPr>
      <w:r w:rsidRPr="008B075D">
        <w:rPr>
          <w:noProof/>
        </w:rPr>
        <w:t xml:space="preserve">Roberts, K. M. (2012). Populism and democracy in Venezuela under Hugo Chávez. In C. Mudde &amp; C. Rovira Kaltwasser (Eds.), </w:t>
      </w:r>
      <w:r w:rsidRPr="008B075D">
        <w:rPr>
          <w:i/>
          <w:noProof/>
        </w:rPr>
        <w:t>Populism in Europe and the Americas. Threat or Corrective for Democracy?</w:t>
      </w:r>
      <w:r w:rsidRPr="008B075D">
        <w:rPr>
          <w:noProof/>
        </w:rPr>
        <w:t xml:space="preserve"> (pp. 136-159). Cambridge: Cambridge University Press.</w:t>
      </w:r>
    </w:p>
    <w:p w14:paraId="094B5E72" w14:textId="77777777" w:rsidR="008B075D" w:rsidRPr="008B075D" w:rsidRDefault="008B075D" w:rsidP="008B075D">
      <w:pPr>
        <w:pStyle w:val="EndNoteBibliography"/>
        <w:ind w:left="720" w:hanging="720"/>
        <w:rPr>
          <w:noProof/>
        </w:rPr>
      </w:pPr>
      <w:r w:rsidRPr="008B075D">
        <w:rPr>
          <w:noProof/>
        </w:rPr>
        <w:t xml:space="preserve">Roberts, K. M. (2016). Democracy in the Developing World: Challenges of Survival and Significance. </w:t>
      </w:r>
      <w:r w:rsidRPr="008B075D">
        <w:rPr>
          <w:i/>
          <w:noProof/>
        </w:rPr>
        <w:t>Studies in Comparative International Development, 51</w:t>
      </w:r>
      <w:r w:rsidRPr="008B075D">
        <w:rPr>
          <w:noProof/>
        </w:rPr>
        <w:t>(1), 32-49. doi:10.1007/s12116-016-9216-8</w:t>
      </w:r>
    </w:p>
    <w:p w14:paraId="0F26EAE5" w14:textId="53A33CED" w:rsidR="008B075D" w:rsidRPr="008B075D" w:rsidRDefault="008B075D" w:rsidP="008B075D">
      <w:pPr>
        <w:pStyle w:val="EndNoteBibliography"/>
        <w:ind w:left="720" w:hanging="720"/>
        <w:rPr>
          <w:noProof/>
        </w:rPr>
      </w:pPr>
      <w:r w:rsidRPr="008B075D">
        <w:rPr>
          <w:noProof/>
        </w:rPr>
        <w:t xml:space="preserve">Rosales, A. (2019). Statization and denationalization dynamics in Venezuela's artisanal and small scale-large-scale mining interface. </w:t>
      </w:r>
      <w:r w:rsidRPr="008B075D">
        <w:rPr>
          <w:i/>
          <w:noProof/>
        </w:rPr>
        <w:t>Resources Policy, 63</w:t>
      </w:r>
      <w:r w:rsidRPr="008B075D">
        <w:rPr>
          <w:noProof/>
        </w:rPr>
        <w:t>, 1-9. doi:</w:t>
      </w:r>
      <w:hyperlink r:id="rId21" w:history="1">
        <w:r w:rsidRPr="008B075D">
          <w:rPr>
            <w:rStyle w:val="Hyperkobling"/>
            <w:noProof/>
          </w:rPr>
          <w:t>https://doi.org/10.1016/j.resourpol.2019.101422</w:t>
        </w:r>
      </w:hyperlink>
    </w:p>
    <w:p w14:paraId="2DFFCA54" w14:textId="3C7FBFCA" w:rsidR="008B075D" w:rsidRPr="008B075D" w:rsidRDefault="008B075D" w:rsidP="008B075D">
      <w:pPr>
        <w:pStyle w:val="EndNoteBibliography"/>
        <w:ind w:left="720" w:hanging="720"/>
        <w:rPr>
          <w:noProof/>
        </w:rPr>
      </w:pPr>
      <w:r w:rsidRPr="008B075D">
        <w:rPr>
          <w:noProof/>
        </w:rPr>
        <w:t xml:space="preserve">Rustow, D. (1970). Transitions to democracy. Toward a dynamic model. </w:t>
      </w:r>
      <w:r w:rsidRPr="008B075D">
        <w:rPr>
          <w:i/>
          <w:noProof/>
        </w:rPr>
        <w:t>Comparative Politics, 2</w:t>
      </w:r>
      <w:r w:rsidRPr="008B075D">
        <w:rPr>
          <w:noProof/>
        </w:rPr>
        <w:t xml:space="preserve">(3), 337-363. Retrieved from </w:t>
      </w:r>
      <w:hyperlink r:id="rId22" w:history="1">
        <w:r w:rsidRPr="008B075D">
          <w:rPr>
            <w:rStyle w:val="Hyperkobling"/>
            <w:noProof/>
          </w:rPr>
          <w:t>https://www.jstor.org/stable/421307?seq=1#metadata_info_tab_contents</w:t>
        </w:r>
      </w:hyperlink>
    </w:p>
    <w:p w14:paraId="6115F699" w14:textId="5B98F815" w:rsidR="008B075D" w:rsidRPr="008B075D" w:rsidRDefault="008B075D" w:rsidP="008B075D">
      <w:pPr>
        <w:pStyle w:val="EndNoteBibliography"/>
        <w:ind w:left="720" w:hanging="720"/>
        <w:rPr>
          <w:noProof/>
        </w:rPr>
      </w:pPr>
      <w:r w:rsidRPr="008B075D">
        <w:rPr>
          <w:noProof/>
        </w:rPr>
        <w:t>Singer, F. (2019, May 9). Casi 70 diputados venezolanos han sido victimas de persecución.</w:t>
      </w:r>
      <w:r w:rsidRPr="008B075D">
        <w:rPr>
          <w:i/>
          <w:noProof/>
        </w:rPr>
        <w:t xml:space="preserve"> El País</w:t>
      </w:r>
      <w:r w:rsidRPr="008B075D">
        <w:rPr>
          <w:noProof/>
        </w:rPr>
        <w:t xml:space="preserve">. Retrieved from </w:t>
      </w:r>
      <w:hyperlink r:id="rId23" w:history="1">
        <w:r w:rsidRPr="008B075D">
          <w:rPr>
            <w:rStyle w:val="Hyperkobling"/>
            <w:noProof/>
          </w:rPr>
          <w:t>http://elpais.com/internacional/2019/05/09/america/1557361186_073215.html</w:t>
        </w:r>
      </w:hyperlink>
    </w:p>
    <w:p w14:paraId="47E83896" w14:textId="77777777" w:rsidR="008B075D" w:rsidRPr="008B075D" w:rsidRDefault="008B075D" w:rsidP="008B075D">
      <w:pPr>
        <w:pStyle w:val="EndNoteBibliography"/>
        <w:ind w:left="720" w:hanging="720"/>
        <w:rPr>
          <w:noProof/>
        </w:rPr>
      </w:pPr>
      <w:r w:rsidRPr="008B075D">
        <w:rPr>
          <w:noProof/>
        </w:rPr>
        <w:t xml:space="preserve">Smilde, D. (2011). Participation, Politics, and Culture. Emerging fragments of Venezuela’s Bolivarian democracy. In D. Smilde &amp; D. Hellinger (Eds.), </w:t>
      </w:r>
      <w:r w:rsidRPr="008B075D">
        <w:rPr>
          <w:i/>
          <w:noProof/>
        </w:rPr>
        <w:t>Venezuela’s Bolivarian Democracy</w:t>
      </w:r>
      <w:r w:rsidRPr="008B075D">
        <w:rPr>
          <w:noProof/>
        </w:rPr>
        <w:t xml:space="preserve"> (pp. 1-27). Duke University Press: Durham.</w:t>
      </w:r>
    </w:p>
    <w:p w14:paraId="7D0CB516" w14:textId="5FD5FC78" w:rsidR="008B075D" w:rsidRPr="008B075D" w:rsidRDefault="008B075D" w:rsidP="008B075D">
      <w:pPr>
        <w:pStyle w:val="EndNoteBibliography"/>
        <w:ind w:left="720" w:hanging="720"/>
        <w:rPr>
          <w:noProof/>
        </w:rPr>
      </w:pPr>
      <w:r w:rsidRPr="008B075D">
        <w:rPr>
          <w:noProof/>
        </w:rPr>
        <w:t xml:space="preserve">Weyland, K. (2013). The Threat from the Populist Left. </w:t>
      </w:r>
      <w:r w:rsidRPr="008B075D">
        <w:rPr>
          <w:i/>
          <w:noProof/>
        </w:rPr>
        <w:t>Journal of Democracy, 24</w:t>
      </w:r>
      <w:r w:rsidRPr="008B075D">
        <w:rPr>
          <w:noProof/>
        </w:rPr>
        <w:t xml:space="preserve">(3), 18-32. Retrieved from </w:t>
      </w:r>
      <w:hyperlink r:id="rId24" w:history="1">
        <w:r w:rsidRPr="008B075D">
          <w:rPr>
            <w:rStyle w:val="Hyperkobling"/>
            <w:noProof/>
          </w:rPr>
          <w:t>http://muse.jhu.edu/journals/journal_of_democracy/v024/24.3.weyland.html</w:t>
        </w:r>
      </w:hyperlink>
    </w:p>
    <w:p w14:paraId="3D29D8FA" w14:textId="622D4068" w:rsidR="00651E78" w:rsidRDefault="00FB197E">
      <w:pPr>
        <w:rPr>
          <w:rFonts w:ascii="Times New Roman" w:hAnsi="Times New Roman" w:cs="Times New Roman"/>
          <w:lang w:val="en-GB"/>
        </w:rPr>
      </w:pPr>
      <w:r>
        <w:rPr>
          <w:rFonts w:ascii="Times New Roman" w:hAnsi="Times New Roman" w:cs="Times New Roman"/>
          <w:lang w:val="en-GB"/>
        </w:rPr>
        <w:fldChar w:fldCharType="end"/>
      </w:r>
    </w:p>
    <w:sectPr w:rsidR="00651E78" w:rsidSect="00F60BAC">
      <w:footerReference w:type="even" r:id="rId25"/>
      <w:footerReference w:type="default" r:id="rId26"/>
      <w:endnotePr>
        <w:numFmt w:val="decimal"/>
      </w:endnotePr>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D3529" w14:textId="77777777" w:rsidR="001056E5" w:rsidRDefault="001056E5" w:rsidP="00651E78">
      <w:r>
        <w:separator/>
      </w:r>
    </w:p>
  </w:endnote>
  <w:endnote w:type="continuationSeparator" w:id="0">
    <w:p w14:paraId="7A53B45D" w14:textId="77777777" w:rsidR="001056E5" w:rsidRDefault="001056E5" w:rsidP="00651E78">
      <w:r>
        <w:continuationSeparator/>
      </w:r>
    </w:p>
  </w:endnote>
  <w:endnote w:id="1">
    <w:p w14:paraId="0975C5D1" w14:textId="4C0750AD" w:rsidR="00FB197E" w:rsidRPr="00FF013F" w:rsidRDefault="00FB197E" w:rsidP="00651E78">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See e.g. </w:t>
      </w:r>
      <w:proofErr w:type="spellStart"/>
      <w:r w:rsidRPr="00FF013F">
        <w:rPr>
          <w:rFonts w:ascii="Times New Roman" w:hAnsi="Times New Roman" w:cs="Times New Roman"/>
        </w:rPr>
        <w:t>Lowenthal</w:t>
      </w:r>
      <w:proofErr w:type="spellEnd"/>
      <w:r w:rsidRPr="00FF013F">
        <w:rPr>
          <w:rFonts w:ascii="Times New Roman" w:hAnsi="Times New Roman" w:cs="Times New Roman"/>
        </w:rPr>
        <w:t xml:space="preserve"> and </w:t>
      </w:r>
      <w:proofErr w:type="spellStart"/>
      <w:r w:rsidRPr="00FF013F">
        <w:rPr>
          <w:rFonts w:ascii="Times New Roman" w:hAnsi="Times New Roman" w:cs="Times New Roman"/>
        </w:rPr>
        <w:t>Smilde</w:t>
      </w:r>
      <w:proofErr w:type="spellEnd"/>
      <w:r w:rsidRPr="00FF013F">
        <w:rPr>
          <w:rFonts w:ascii="Times New Roman" w:hAnsi="Times New Roman" w:cs="Times New Roman"/>
        </w:rPr>
        <w:t xml:space="preserve"> </w:t>
      </w:r>
      <w:proofErr w:type="gramStart"/>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ExcludeAuth="1"&gt;&lt;Author&gt;Lowenthal&lt;/Author&gt;&lt;Year&gt;2019&lt;/Year&gt;&lt;RecNum&gt;2023&lt;/RecNum&gt;&lt;DisplayText&gt;(2019)&lt;/DisplayText&gt;&lt;record&gt;&lt;rec-number&gt;2023&lt;/rec-number&gt;&lt;foreign-keys&gt;&lt;key app="EN" db-id="95p2v5dvm05dseee9adpw5vgf9rpzfxtpdsa" timestamp="1568292064"&gt;2023&lt;/key&gt;&lt;/foreign-keys&gt;&lt;ref-type name="Report"&gt;27&lt;/ref-type&gt;&lt;contributors&gt;&lt;authors&gt;&lt;author&gt;Lowenthal, Abraham&lt;/author&gt;&lt;author&gt;Smilde, David&lt;/author&gt;&lt;/authors&gt;&lt;/contributors&gt;&lt;titles&gt;&lt;title&gt;Veneuzela: Is there a way of of its tragic impasse?&lt;/title&gt;&lt;secondary-title&gt;Latin America Program Policy Brief&lt;/secondary-title&gt;&lt;/titles&gt;&lt;dates&gt;&lt;year&gt;2019&lt;/year&gt;&lt;pub-dates&gt;&lt;date&gt;July&lt;/date&gt;&lt;/pub-dates&gt;&lt;/dates&gt;&lt;pub-location&gt;Washington DC&lt;/pub-location&gt;&lt;publisher&gt;Wilson Center.&lt;/publisher&gt;&lt;work-type&gt;Policy Brief&lt;/work-type&gt;&lt;urls&gt;&lt;related-urls&gt;&lt;url&gt;https://www.wilsoncenter.org/sites/default/files/lowenthal_and_smilde_final_0.pdf&lt;/url&gt;&lt;/related-urls&gt;&lt;/urls&gt;&lt;/record&gt;&lt;/Cite&gt;&lt;/EndNote&gt;</w:instrText>
      </w:r>
      <w:r>
        <w:rPr>
          <w:rFonts w:ascii="Times New Roman" w:hAnsi="Times New Roman" w:cs="Times New Roman"/>
        </w:rPr>
        <w:fldChar w:fldCharType="separate"/>
      </w:r>
      <w:proofErr w:type="gramEnd"/>
      <w:r>
        <w:rPr>
          <w:rFonts w:ascii="Times New Roman" w:hAnsi="Times New Roman" w:cs="Times New Roman"/>
          <w:noProof/>
        </w:rPr>
        <w:t>(2019)</w:t>
      </w:r>
      <w:proofErr w:type="gramStart"/>
      <w:r>
        <w:rPr>
          <w:rFonts w:ascii="Times New Roman" w:hAnsi="Times New Roman" w:cs="Times New Roman"/>
        </w:rPr>
        <w:fldChar w:fldCharType="end"/>
      </w:r>
      <w:r w:rsidRPr="00FF013F">
        <w:rPr>
          <w:rFonts w:ascii="Times New Roman" w:hAnsi="Times New Roman" w:cs="Times New Roman"/>
        </w:rPr>
        <w:t>,  Ramsey</w:t>
      </w:r>
      <w:proofErr w:type="gramEnd"/>
      <w:r w:rsidRPr="00FF013F">
        <w:rPr>
          <w:rFonts w:ascii="Times New Roman" w:hAnsi="Times New Roman" w:cs="Times New Roman"/>
        </w:rPr>
        <w:t xml:space="preserve"> and </w:t>
      </w:r>
      <w:proofErr w:type="spellStart"/>
      <w:r w:rsidRPr="00FF013F">
        <w:rPr>
          <w:rFonts w:ascii="Times New Roman" w:hAnsi="Times New Roman" w:cs="Times New Roman"/>
        </w:rPr>
        <w:t>Smilde</w:t>
      </w:r>
      <w:proofErr w:type="spellEnd"/>
      <w:r w:rsidRPr="00FF013F">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ExcludeAuth="1"&gt;&lt;Author&gt;Ramsey&lt;/Author&gt;&lt;Year&gt;2018&lt;/Year&gt;&lt;RecNum&gt;1927&lt;/RecNum&gt;&lt;DisplayText&gt;(2018)&lt;/DisplayText&gt;&lt;record&gt;&lt;rec-number&gt;1927&lt;/rec-number&gt;&lt;foreign-keys&gt;&lt;key app="EN" db-id="95p2v5dvm05dseee9adpw5vgf9rpzfxtpdsa" timestamp="1543411886"&gt;1927&lt;/key&gt;&lt;/foreign-keys&gt;&lt;ref-type name="Report"&gt;27&lt;/ref-type&gt;&lt;contributors&gt;&lt;authors&gt;&lt;author&gt;Ramsey, Geoff&lt;/author&gt;&lt;author&gt;Smilde, David&lt;/author&gt;&lt;/authors&gt;&lt;/contributors&gt;&lt;titles&gt;&lt;title&gt;The most realistic path ouf of Venezuela’s crisis is through negotiations, and many in the U.S. government know it&lt;/title&gt;&lt;secondary-title&gt;Venezuelan Politics and Human Rights&lt;/secondary-title&gt;&lt;/titles&gt;&lt;dates&gt;&lt;year&gt;2018&lt;/year&gt;&lt;pub-dates&gt;&lt;date&gt;May 15&lt;/date&gt;&lt;/pub-dates&gt;&lt;/dates&gt;&lt;pub-location&gt;WOLA. Venezuelan Politics and Human Rights&lt;/pub-location&gt;&lt;publisher&gt;Washington Office of Latin America&lt;/publisher&gt;&lt;urls&gt;&lt;related-urls&gt;&lt;url&gt;https://venezuelablog.org/realistic-path-venezuelas-crisis-negotiations-many-u-s-government-know/&lt;/url&gt;&lt;/related-urls&gt;&lt;/urls&gt;&lt;/record&gt;&lt;/Cite&gt;&lt;/EndNote&gt;</w:instrText>
      </w:r>
      <w:r>
        <w:rPr>
          <w:rFonts w:ascii="Times New Roman" w:hAnsi="Times New Roman" w:cs="Times New Roman"/>
        </w:rPr>
        <w:fldChar w:fldCharType="separate"/>
      </w:r>
      <w:r>
        <w:rPr>
          <w:rFonts w:ascii="Times New Roman" w:hAnsi="Times New Roman" w:cs="Times New Roman"/>
          <w:noProof/>
        </w:rPr>
        <w:t>(2018)</w:t>
      </w:r>
      <w:r>
        <w:rPr>
          <w:rFonts w:ascii="Times New Roman" w:hAnsi="Times New Roman" w:cs="Times New Roman"/>
        </w:rPr>
        <w:fldChar w:fldCharType="end"/>
      </w:r>
      <w:r w:rsidRPr="00FF013F">
        <w:rPr>
          <w:rFonts w:ascii="Times New Roman" w:hAnsi="Times New Roman" w:cs="Times New Roman"/>
        </w:rPr>
        <w:t xml:space="preserve">, Penfold </w:t>
      </w:r>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ExcludeAuth="1"&gt;&lt;Author&gt;Penfold&lt;/Author&gt;&lt;Year&gt;2018&lt;/Year&gt;&lt;RecNum&gt;1928&lt;/RecNum&gt;&lt;DisplayText&gt;(2018)&lt;/DisplayText&gt;&lt;record&gt;&lt;rec-number&gt;1928&lt;/rec-number&gt;&lt;foreign-keys&gt;&lt;key app="EN" db-id="95p2v5dvm05dseee9adpw5vgf9rpzfxtpdsa" timestamp="1543412145"&gt;1928&lt;/key&gt;&lt;/foreign-keys&gt;&lt;ref-type name="Newspaper Article"&gt;23&lt;/ref-type&gt;&lt;contributors&gt;&lt;authors&gt;&lt;author&gt;Penfold, Michael&lt;/author&gt;&lt;/authors&gt;&lt;/contributors&gt;&lt;titles&gt;&lt;title&gt;Venezuela: ¿Un punto muerto?&lt;/title&gt;&lt;secondary-title&gt;Prodavinci&lt;/secondary-title&gt;&lt;/titles&gt;&lt;dates&gt;&lt;year&gt;2018&lt;/year&gt;&lt;pub-dates&gt;&lt;date&gt;October 14&lt;/date&gt;&lt;/pub-dates&gt;&lt;/dates&gt;&lt;pub-location&gt;Caracas&lt;/pub-location&gt;&lt;publisher&gt;Prodavinci&lt;/publisher&gt;&lt;urls&gt;&lt;related-urls&gt;&lt;url&gt;https://prodavinci.com/venezuela-un-punto-muerto/?fbclid=IwAR0el3roc9zcw5ICqBgSrl-a0Ic5mFynU1lYaQUtRkWlm7uIlmm8VPPziE8&lt;/url&gt;&lt;/related-urls&gt;&lt;/urls&gt;&lt;/record&gt;&lt;/Cite&gt;&lt;/EndNote&gt;</w:instrText>
      </w:r>
      <w:r>
        <w:rPr>
          <w:rFonts w:ascii="Times New Roman" w:hAnsi="Times New Roman" w:cs="Times New Roman"/>
        </w:rPr>
        <w:fldChar w:fldCharType="separate"/>
      </w:r>
      <w:r>
        <w:rPr>
          <w:rFonts w:ascii="Times New Roman" w:hAnsi="Times New Roman" w:cs="Times New Roman"/>
          <w:noProof/>
        </w:rPr>
        <w:t>(2018)</w:t>
      </w:r>
      <w:r>
        <w:rPr>
          <w:rFonts w:ascii="Times New Roman" w:hAnsi="Times New Roman" w:cs="Times New Roman"/>
        </w:rPr>
        <w:fldChar w:fldCharType="end"/>
      </w:r>
      <w:r w:rsidRPr="00FF013F">
        <w:rPr>
          <w:rFonts w:ascii="Times New Roman" w:hAnsi="Times New Roman" w:cs="Times New Roman"/>
        </w:rPr>
        <w:t xml:space="preserve">, former US ambassador to Venezuela, Patrick Duddy </w:t>
      </w:r>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ExcludeAuth="1"&gt;&lt;Author&gt;Duddy&lt;/Author&gt;&lt;Year&gt;2018&lt;/Year&gt;&lt;RecNum&gt;1929&lt;/RecNum&gt;&lt;DisplayText&gt;(2018)&lt;/DisplayText&gt;&lt;record&gt;&lt;rec-number&gt;1929&lt;/rec-number&gt;&lt;foreign-keys&gt;&lt;key app="EN" db-id="95p2v5dvm05dseee9adpw5vgf9rpzfxtpdsa" timestamp="1543412327"&gt;1929&lt;/key&gt;&lt;/foreign-keys&gt;&lt;ref-type name="Blog"&gt;56&lt;/ref-type&gt;&lt;contributors&gt;&lt;authors&gt;&lt;author&gt;Duddy, Patrick&lt;/author&gt;&lt;/authors&gt;&lt;secondary-authors&gt;&lt;author&gt;Council of Foreign Relations&lt;/author&gt;&lt;/secondary-authors&gt;&lt;/contributors&gt;&lt;titles&gt;&lt;title&gt;Looking for an Off Ramp for Venezuela&lt;/title&gt;&lt;secondary-title&gt;From Strength Through Peace&lt;/secondary-title&gt;&lt;/titles&gt;&lt;number&gt;November 14&lt;/number&gt;&lt;dates&gt;&lt;year&gt;2018&lt;/year&gt;&lt;/dates&gt;&lt;pub-location&gt;New York&lt;/pub-location&gt;&lt;publisher&gt;Council of Foreign Relations&lt;/publisher&gt;&lt;urls&gt;&lt;related-urls&gt;&lt;url&gt;https://www.cfr.org/blog/venezuela-off-ramp&lt;/url&gt;&lt;/related-urls&gt;&lt;/urls&gt;&lt;/record&gt;&lt;/Cite&gt;&lt;/EndNote&gt;</w:instrText>
      </w:r>
      <w:r>
        <w:rPr>
          <w:rFonts w:ascii="Times New Roman" w:hAnsi="Times New Roman" w:cs="Times New Roman"/>
        </w:rPr>
        <w:fldChar w:fldCharType="separate"/>
      </w:r>
      <w:r>
        <w:rPr>
          <w:rFonts w:ascii="Times New Roman" w:hAnsi="Times New Roman" w:cs="Times New Roman"/>
          <w:noProof/>
        </w:rPr>
        <w:t>(2018)</w:t>
      </w:r>
      <w:r>
        <w:rPr>
          <w:rFonts w:ascii="Times New Roman" w:hAnsi="Times New Roman" w:cs="Times New Roman"/>
        </w:rPr>
        <w:fldChar w:fldCharType="end"/>
      </w:r>
      <w:r w:rsidRPr="00FF013F">
        <w:rPr>
          <w:rFonts w:ascii="Times New Roman" w:hAnsi="Times New Roman" w:cs="Times New Roman"/>
        </w:rPr>
        <w:t xml:space="preserve">, and Henrique Capriles </w:t>
      </w:r>
      <w:r>
        <w:rPr>
          <w:rFonts w:ascii="Times New Roman" w:hAnsi="Times New Roman" w:cs="Times New Roman"/>
        </w:rPr>
        <w:fldChar w:fldCharType="begin"/>
      </w:r>
      <w:r>
        <w:rPr>
          <w:rFonts w:ascii="Times New Roman" w:hAnsi="Times New Roman" w:cs="Times New Roman"/>
        </w:rPr>
        <w:instrText xml:space="preserve"> ADDIN EN.CITE &lt;EndNote&gt;&lt;Cite&gt;&lt;Author&gt;León&lt;/Author&gt;&lt;Year&gt;2018&lt;/Year&gt;&lt;RecNum&gt;1926&lt;/RecNum&gt;&lt;DisplayText&gt;(León, 2018)&lt;/DisplayText&gt;&lt;record&gt;&lt;rec-number&gt;1926&lt;/rec-number&gt;&lt;foreign-keys&gt;&lt;key app="EN" db-id="95p2v5dvm05dseee9adpw5vgf9rpzfxtpdsa" timestamp="1543402637"&gt;1926&lt;/key&gt;&lt;/foreign-keys&gt;&lt;ref-type name="Newspaper Article"&gt;23&lt;/ref-type&gt;&lt;contributors&gt;&lt;authors&gt;&lt;author&gt;León, Ibis&lt;/author&gt;&lt;/authors&gt;&lt;/contributors&gt;&lt;titles&gt;&lt;title&gt;Capriles aboga por una solución política pactada y electoral&lt;/title&gt;&lt;secondary-title&gt;Efecto Cocuyo&lt;/secondary-title&gt;&lt;/titles&gt;&lt;dates&gt;&lt;year&gt;2018&lt;/year&gt;&lt;pub-dates&gt;&lt;date&gt;Nvember 26&lt;/date&gt;&lt;/pub-dates&gt;&lt;/dates&gt;&lt;pub-location&gt;Caracas&lt;/pub-location&gt;&lt;publisher&gt;Efecto Cocuyo&lt;/publisher&gt;&lt;urls&gt;&lt;related-urls&gt;&lt;url&gt;http://efectococuyo.com/politica/capriles-aboga-por-una-solucion-politica-pactada-y-electoral/&lt;/url&gt;&lt;/related-urls&gt;&lt;/urls&gt;&lt;/record&gt;&lt;/Cite&gt;&lt;/EndNote&gt;</w:instrText>
      </w:r>
      <w:r>
        <w:rPr>
          <w:rFonts w:ascii="Times New Roman" w:hAnsi="Times New Roman" w:cs="Times New Roman"/>
        </w:rPr>
        <w:fldChar w:fldCharType="separate"/>
      </w:r>
      <w:r>
        <w:rPr>
          <w:rFonts w:ascii="Times New Roman" w:hAnsi="Times New Roman" w:cs="Times New Roman"/>
          <w:noProof/>
        </w:rPr>
        <w:t>(León, 2018)</w:t>
      </w:r>
      <w:r>
        <w:rPr>
          <w:rFonts w:ascii="Times New Roman" w:hAnsi="Times New Roman" w:cs="Times New Roman"/>
        </w:rPr>
        <w:fldChar w:fldCharType="end"/>
      </w:r>
      <w:r w:rsidRPr="00FF013F">
        <w:rPr>
          <w:rFonts w:ascii="Times New Roman" w:hAnsi="Times New Roman" w:cs="Times New Roman"/>
        </w:rPr>
        <w:t>.</w:t>
      </w:r>
    </w:p>
  </w:endnote>
  <w:endnote w:id="2">
    <w:p w14:paraId="063291FC" w14:textId="02EF95ED"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See </w:t>
      </w:r>
      <w:proofErr w:type="spellStart"/>
      <w:r w:rsidRPr="00FF013F">
        <w:rPr>
          <w:rFonts w:ascii="Times New Roman" w:hAnsi="Times New Roman" w:cs="Times New Roman"/>
        </w:rPr>
        <w:t>Alfaro</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Pareja</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this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issue</w:t>
      </w:r>
      <w:proofErr w:type="spellEnd"/>
      <w:r w:rsidRPr="00FF013F">
        <w:rPr>
          <w:rFonts w:ascii="Times New Roman" w:hAnsi="Times New Roman" w:cs="Times New Roman"/>
        </w:rPr>
        <w:t xml:space="preserve">. The </w:t>
      </w:r>
      <w:proofErr w:type="spellStart"/>
      <w:r w:rsidRPr="00FF013F">
        <w:rPr>
          <w:rFonts w:ascii="Times New Roman" w:hAnsi="Times New Roman" w:cs="Times New Roman"/>
        </w:rPr>
        <w:t>recent</w:t>
      </w:r>
      <w:proofErr w:type="spellEnd"/>
      <w:r w:rsidRPr="00FF013F">
        <w:rPr>
          <w:rFonts w:ascii="Times New Roman" w:hAnsi="Times New Roman" w:cs="Times New Roman"/>
        </w:rPr>
        <w:t xml:space="preserve"> Norwegian </w:t>
      </w:r>
      <w:proofErr w:type="spellStart"/>
      <w:r w:rsidRPr="00FF013F">
        <w:rPr>
          <w:rFonts w:ascii="Times New Roman" w:hAnsi="Times New Roman" w:cs="Times New Roman"/>
        </w:rPr>
        <w:t>initiative</w:t>
      </w:r>
      <w:proofErr w:type="spellEnd"/>
      <w:r w:rsidRPr="00FF013F">
        <w:rPr>
          <w:rFonts w:ascii="Times New Roman" w:hAnsi="Times New Roman" w:cs="Times New Roman"/>
        </w:rPr>
        <w:t xml:space="preserve"> is (at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time of </w:t>
      </w:r>
      <w:proofErr w:type="spellStart"/>
      <w:r w:rsidRPr="00FF013F">
        <w:rPr>
          <w:rFonts w:ascii="Times New Roman" w:hAnsi="Times New Roman" w:cs="Times New Roman"/>
        </w:rPr>
        <w:t>writing</w:t>
      </w:r>
      <w:proofErr w:type="spellEnd"/>
      <w:r w:rsidRPr="00FF013F">
        <w:rPr>
          <w:rFonts w:ascii="Times New Roman" w:hAnsi="Times New Roman" w:cs="Times New Roman"/>
        </w:rPr>
        <w:t xml:space="preserve">, Fall 2019) at </w:t>
      </w:r>
      <w:proofErr w:type="spellStart"/>
      <w:r w:rsidRPr="00FF013F">
        <w:rPr>
          <w:rFonts w:ascii="Times New Roman" w:hAnsi="Times New Roman" w:cs="Times New Roman"/>
        </w:rPr>
        <w:t>least</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fifth</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dialogue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initiative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between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opposition</w:t>
      </w:r>
      <w:proofErr w:type="spellEnd"/>
      <w:r w:rsidRPr="00FF013F">
        <w:rPr>
          <w:rFonts w:ascii="Times New Roman" w:hAnsi="Times New Roman" w:cs="Times New Roman"/>
        </w:rPr>
        <w:t xml:space="preserve"> and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Chávez</w:t>
      </w:r>
      <w:proofErr w:type="spellEnd"/>
      <w:r w:rsidRPr="00FF013F">
        <w:rPr>
          <w:rFonts w:ascii="Times New Roman" w:hAnsi="Times New Roman" w:cs="Times New Roman"/>
        </w:rPr>
        <w:t xml:space="preserve"> and </w:t>
      </w:r>
      <w:proofErr w:type="spellStart"/>
      <w:r w:rsidRPr="00FF013F">
        <w:rPr>
          <w:rFonts w:ascii="Times New Roman" w:hAnsi="Times New Roman" w:cs="Times New Roman"/>
        </w:rPr>
        <w:t>Maduro</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governments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since</w:t>
      </w:r>
      <w:proofErr w:type="spellEnd"/>
      <w:r w:rsidRPr="00FF013F">
        <w:rPr>
          <w:rFonts w:ascii="Times New Roman" w:hAnsi="Times New Roman" w:cs="Times New Roman"/>
        </w:rPr>
        <w:t xml:space="preserve"> 2003, and </w:t>
      </w:r>
      <w:proofErr w:type="spellStart"/>
      <w:r w:rsidRPr="00FF013F">
        <w:rPr>
          <w:rFonts w:ascii="Times New Roman" w:hAnsi="Times New Roman" w:cs="Times New Roman"/>
        </w:rPr>
        <w:t>there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are</w:t>
      </w:r>
      <w:proofErr w:type="spellEnd"/>
      <w:r w:rsidRPr="00FF013F">
        <w:rPr>
          <w:rFonts w:ascii="Times New Roman" w:hAnsi="Times New Roman" w:cs="Times New Roman"/>
        </w:rPr>
        <w:t xml:space="preserve"> reports </w:t>
      </w:r>
      <w:proofErr w:type="spellStart"/>
      <w:r w:rsidRPr="00FF013F">
        <w:rPr>
          <w:rFonts w:ascii="Times New Roman" w:hAnsi="Times New Roman" w:cs="Times New Roman"/>
        </w:rPr>
        <w:t>that</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opposition</w:t>
      </w:r>
      <w:proofErr w:type="spellEnd"/>
      <w:r w:rsidRPr="00FF013F">
        <w:rPr>
          <w:rFonts w:ascii="Times New Roman" w:hAnsi="Times New Roman" w:cs="Times New Roman"/>
        </w:rPr>
        <w:t xml:space="preserve"> and </w:t>
      </w:r>
      <w:proofErr w:type="spellStart"/>
      <w:r w:rsidRPr="00FF013F">
        <w:rPr>
          <w:rFonts w:ascii="Times New Roman" w:hAnsi="Times New Roman" w:cs="Times New Roman"/>
        </w:rPr>
        <w:t>government</w:t>
      </w:r>
      <w:proofErr w:type="spellEnd"/>
      <w:r w:rsidRPr="00FF013F">
        <w:rPr>
          <w:rFonts w:ascii="Times New Roman" w:hAnsi="Times New Roman" w:cs="Times New Roman"/>
        </w:rPr>
        <w:t xml:space="preserve"> representatives </w:t>
      </w:r>
      <w:proofErr w:type="spellStart"/>
      <w:r w:rsidRPr="00FF013F">
        <w:rPr>
          <w:rFonts w:ascii="Times New Roman" w:hAnsi="Times New Roman" w:cs="Times New Roman"/>
        </w:rPr>
        <w:t>are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holding</w:t>
      </w:r>
      <w:proofErr w:type="spellEnd"/>
      <w:r w:rsidRPr="00FF013F">
        <w:rPr>
          <w:rFonts w:ascii="Times New Roman" w:hAnsi="Times New Roman" w:cs="Times New Roman"/>
        </w:rPr>
        <w:t xml:space="preserve"> talks under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auspices</w:t>
      </w:r>
      <w:proofErr w:type="spellEnd"/>
      <w:r w:rsidRPr="00FF013F">
        <w:rPr>
          <w:rFonts w:ascii="Times New Roman" w:hAnsi="Times New Roman" w:cs="Times New Roman"/>
        </w:rPr>
        <w:t xml:space="preserve"> of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Boston Group. </w:t>
      </w:r>
    </w:p>
  </w:endnote>
  <w:endnote w:id="3">
    <w:p w14:paraId="5D1726B8" w14:textId="7663FF3A"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w:t>
      </w:r>
      <w:r w:rsidRPr="00FF013F">
        <w:rPr>
          <w:rFonts w:ascii="Times New Roman" w:hAnsi="Times New Roman" w:cs="Times New Roman"/>
        </w:rPr>
        <w:t xml:space="preserve">Linz and Stepan </w:t>
      </w:r>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ExcludeAuth="1"&gt;&lt;Author&gt;Linz&lt;/Author&gt;&lt;Year&gt;1996&lt;/Year&gt;&lt;RecNum&gt;560&lt;/RecNum&gt;&lt;DisplayText&gt;(1996)&lt;/DisplayText&gt;&lt;record&gt;&lt;rec-number&gt;560&lt;/rec-number&gt;&lt;foreign-keys&gt;&lt;key app="EN" db-id="95p2v5dvm05dseee9adpw5vgf9rpzfxtpdsa" timestamp="0"&gt;560&lt;/key&gt;&lt;/foreign-keys&gt;&lt;ref-type name="Book"&gt;6&lt;/ref-type&gt;&lt;contributors&gt;&lt;authors&gt;&lt;author&gt;Linz, Juan J.&lt;/author&gt;&lt;author&gt;Stepan, Alfred&lt;/author&gt;&lt;/authors&gt;&lt;/contributors&gt;&lt;titles&gt;&lt;title&gt;Problems of democratic transition and consolidation : southern Europe, South America, and post-communist Europe&lt;/title&gt;&lt;/titles&gt;&lt;pages&gt;XX, 479 s.&lt;/pages&gt;&lt;keywords&gt;&lt;keyword&gt;Democracy South America&lt;/keyword&gt;&lt;keyword&gt;Democracy Europe, Eastern&lt;/keyword&gt;&lt;keyword&gt;Democracy Europe, Southern&lt;/keyword&gt;&lt;keyword&gt;Democracy . History 20th century&lt;/keyword&gt;&lt;keyword&gt;Demokratimodeller&lt;/keyword&gt;&lt;keyword&gt;demokrati demokratier demokratisk styresett konsolidering&lt;/keyword&gt;&lt;keyword&gt;Demokrati&lt;/keyword&gt;&lt;/keywords&gt;&lt;dates&gt;&lt;year&gt;1996&lt;/year&gt;&lt;/dates&gt;&lt;pub-location&gt;Baltimore, Md.&lt;/pub-location&gt;&lt;publisher&gt;Johns Hopkins University Press&lt;/publisher&gt;&lt;isbn&gt;0-8018-5157-2&amp;#xD;0-8018-5158-0&lt;/isbn&gt;&lt;call-num&gt;321.7&amp;#xD;321.7&amp;#xD;321.7&amp;#xD;321.8&amp;#xD;321.8&amp;#xD;321.8&amp;#xD;321.8&amp;#xD;321.09&amp;#xD;321.8/09/045&lt;/call-num&gt;&lt;urls&gt;&lt;/urls&gt;&lt;/record&gt;&lt;/Cite&gt;&lt;/EndNote&gt;</w:instrText>
      </w:r>
      <w:r>
        <w:rPr>
          <w:rFonts w:ascii="Times New Roman" w:hAnsi="Times New Roman" w:cs="Times New Roman"/>
        </w:rPr>
        <w:fldChar w:fldCharType="separate"/>
      </w:r>
      <w:r>
        <w:rPr>
          <w:rFonts w:ascii="Times New Roman" w:hAnsi="Times New Roman" w:cs="Times New Roman"/>
          <w:noProof/>
        </w:rPr>
        <w:t>(1996)</w:t>
      </w:r>
      <w:r>
        <w:rPr>
          <w:rFonts w:ascii="Times New Roman" w:hAnsi="Times New Roman" w:cs="Times New Roman"/>
        </w:rPr>
        <w:fldChar w:fldCharType="end"/>
      </w:r>
      <w:r w:rsidRPr="00FF013F">
        <w:rPr>
          <w:rFonts w:ascii="Times New Roman" w:hAnsi="Times New Roman" w:cs="Times New Roman"/>
        </w:rPr>
        <w:t xml:space="preserve"> in particular focus </w:t>
      </w:r>
      <w:proofErr w:type="spellStart"/>
      <w:r w:rsidRPr="00FF013F">
        <w:rPr>
          <w:rFonts w:ascii="Times New Roman" w:hAnsi="Times New Roman" w:cs="Times New Roman"/>
        </w:rPr>
        <w:t>on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how</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type of non-</w:t>
      </w:r>
      <w:proofErr w:type="spellStart"/>
      <w:r w:rsidRPr="00FF013F">
        <w:rPr>
          <w:rFonts w:ascii="Times New Roman" w:hAnsi="Times New Roman" w:cs="Times New Roman"/>
        </w:rPr>
        <w:t>democratic</w:t>
      </w:r>
      <w:proofErr w:type="spellEnd"/>
      <w:r w:rsidRPr="00FF013F">
        <w:rPr>
          <w:rFonts w:ascii="Times New Roman" w:hAnsi="Times New Roman" w:cs="Times New Roman"/>
        </w:rPr>
        <w:t xml:space="preserve"> regime </w:t>
      </w:r>
      <w:proofErr w:type="spellStart"/>
      <w:r w:rsidRPr="00FF013F">
        <w:rPr>
          <w:rFonts w:ascii="Times New Roman" w:hAnsi="Times New Roman" w:cs="Times New Roman"/>
        </w:rPr>
        <w:t>affects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type of </w:t>
      </w:r>
      <w:proofErr w:type="spellStart"/>
      <w:r w:rsidRPr="00FF013F">
        <w:rPr>
          <w:rFonts w:ascii="Times New Roman" w:hAnsi="Times New Roman" w:cs="Times New Roman"/>
        </w:rPr>
        <w:t>transition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According</w:t>
      </w:r>
      <w:proofErr w:type="spellEnd"/>
      <w:r w:rsidRPr="00FF013F">
        <w:rPr>
          <w:rFonts w:ascii="Times New Roman" w:hAnsi="Times New Roman" w:cs="Times New Roman"/>
        </w:rPr>
        <w:t xml:space="preserve"> to </w:t>
      </w:r>
      <w:proofErr w:type="spellStart"/>
      <w:r w:rsidRPr="00FF013F">
        <w:rPr>
          <w:rFonts w:ascii="Times New Roman" w:hAnsi="Times New Roman" w:cs="Times New Roman"/>
        </w:rPr>
        <w:t>their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analysis</w:t>
      </w:r>
      <w:proofErr w:type="spellEnd"/>
      <w:r w:rsidRPr="00FF013F">
        <w:rPr>
          <w:rFonts w:ascii="Times New Roman" w:hAnsi="Times New Roman" w:cs="Times New Roman"/>
        </w:rPr>
        <w:t xml:space="preserve"> it is </w:t>
      </w:r>
      <w:proofErr w:type="spellStart"/>
      <w:r w:rsidRPr="00FF013F">
        <w:rPr>
          <w:rFonts w:ascii="Times New Roman" w:hAnsi="Times New Roman" w:cs="Times New Roman"/>
        </w:rPr>
        <w:t>only</w:t>
      </w:r>
      <w:proofErr w:type="spellEnd"/>
      <w:r w:rsidRPr="00FF013F">
        <w:rPr>
          <w:rFonts w:ascii="Times New Roman" w:hAnsi="Times New Roman" w:cs="Times New Roman"/>
        </w:rPr>
        <w:t xml:space="preserve"> in </w:t>
      </w:r>
      <w:proofErr w:type="spellStart"/>
      <w:r w:rsidRPr="00FF013F">
        <w:rPr>
          <w:rFonts w:ascii="Times New Roman" w:hAnsi="Times New Roman" w:cs="Times New Roman"/>
        </w:rPr>
        <w:t>authoritarian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rather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than</w:t>
      </w:r>
      <w:proofErr w:type="spellEnd"/>
      <w:r w:rsidRPr="00FF013F">
        <w:rPr>
          <w:rFonts w:ascii="Times New Roman" w:hAnsi="Times New Roman" w:cs="Times New Roman"/>
        </w:rPr>
        <w:t xml:space="preserve"> neopatrimonial/</w:t>
      </w:r>
      <w:proofErr w:type="spellStart"/>
      <w:r w:rsidRPr="00FF013F">
        <w:rPr>
          <w:rFonts w:ascii="Times New Roman" w:hAnsi="Times New Roman" w:cs="Times New Roman"/>
        </w:rPr>
        <w:t>sultanistic</w:t>
      </w:r>
      <w:proofErr w:type="spellEnd"/>
      <w:r w:rsidRPr="00FF013F">
        <w:rPr>
          <w:rFonts w:ascii="Times New Roman" w:hAnsi="Times New Roman" w:cs="Times New Roman"/>
        </w:rPr>
        <w:t xml:space="preserve"> and </w:t>
      </w:r>
      <w:proofErr w:type="spellStart"/>
      <w:r w:rsidRPr="00FF013F">
        <w:rPr>
          <w:rFonts w:ascii="Times New Roman" w:hAnsi="Times New Roman" w:cs="Times New Roman"/>
        </w:rPr>
        <w:t>totalitarian</w:t>
      </w:r>
      <w:proofErr w:type="spellEnd"/>
      <w:r w:rsidRPr="00FF013F">
        <w:rPr>
          <w:rFonts w:ascii="Times New Roman" w:hAnsi="Times New Roman" w:cs="Times New Roman"/>
        </w:rPr>
        <w:t xml:space="preserve"> regimes, </w:t>
      </w:r>
      <w:proofErr w:type="spellStart"/>
      <w:r w:rsidRPr="00FF013F">
        <w:rPr>
          <w:rFonts w:ascii="Times New Roman" w:hAnsi="Times New Roman" w:cs="Times New Roman"/>
        </w:rPr>
        <w:t>that</w:t>
      </w:r>
      <w:proofErr w:type="spellEnd"/>
      <w:r w:rsidRPr="00FF013F">
        <w:rPr>
          <w:rFonts w:ascii="Times New Roman" w:hAnsi="Times New Roman" w:cs="Times New Roman"/>
        </w:rPr>
        <w:t xml:space="preserve"> a </w:t>
      </w:r>
      <w:proofErr w:type="spellStart"/>
      <w:r w:rsidRPr="00FF013F">
        <w:rPr>
          <w:rFonts w:ascii="Times New Roman" w:hAnsi="Times New Roman" w:cs="Times New Roman"/>
        </w:rPr>
        <w:t>negotiated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transition</w:t>
      </w:r>
      <w:proofErr w:type="spellEnd"/>
      <w:r w:rsidRPr="00FF013F">
        <w:rPr>
          <w:rFonts w:ascii="Times New Roman" w:hAnsi="Times New Roman" w:cs="Times New Roman"/>
        </w:rPr>
        <w:t xml:space="preserve"> is </w:t>
      </w:r>
      <w:proofErr w:type="spellStart"/>
      <w:r w:rsidRPr="00FF013F">
        <w:rPr>
          <w:rFonts w:ascii="Times New Roman" w:hAnsi="Times New Roman" w:cs="Times New Roman"/>
        </w:rPr>
        <w:t>possible</w:t>
      </w:r>
      <w:proofErr w:type="spellEnd"/>
      <w:r w:rsidRPr="00FF013F">
        <w:rPr>
          <w:rFonts w:ascii="Times New Roman" w:hAnsi="Times New Roman" w:cs="Times New Roman"/>
        </w:rPr>
        <w:t xml:space="preserve">. López Maya </w:t>
      </w:r>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ExcludeAuth="1"&gt;&lt;Author&gt;López Maya&lt;/Author&gt;&lt;Year&gt;2018&lt;/Year&gt;&lt;RecNum&gt;2033&lt;/RecNum&gt;&lt;DisplayText&gt;(2018)&lt;/DisplayText&gt;&lt;record&gt;&lt;rec-number&gt;2033&lt;/rec-number&gt;&lt;foreign-keys&gt;&lt;key app="EN" db-id="95p2v5dvm05dseee9adpw5vgf9rpzfxtpdsa" timestamp="1568986863"&gt;2033&lt;/key&gt;&lt;/foreign-keys&gt;&lt;ref-type name="Journal Article"&gt;17&lt;/ref-type&gt;&lt;contributors&gt;&lt;authors&gt;&lt;author&gt;López Maya, Margarita&lt;/author&gt;&lt;/authors&gt;&lt;/contributors&gt;&lt;titles&gt;&lt;title&gt;Populism, 21st-century socialism and corruption in Venezuela&lt;/title&gt;&lt;secondary-title&gt;Thesis Eleven&lt;/secondary-title&gt;&lt;/titles&gt;&lt;periodical&gt;&lt;full-title&gt;Thesis Eleven&lt;/full-title&gt;&lt;/periodical&gt;&lt;pages&gt;67-83&lt;/pages&gt;&lt;volume&gt;149&lt;/volume&gt;&lt;number&gt;1&lt;/number&gt;&lt;dates&gt;&lt;year&gt;2018&lt;/year&gt;&lt;pub-dates&gt;&lt;date&gt;2018/12/01&lt;/date&gt;&lt;/pub-dates&gt;&lt;/dates&gt;&lt;publisher&gt;SAGE Publications Ltd&lt;/publisher&gt;&lt;isbn&gt;0725-5136&lt;/isbn&gt;&lt;urls&gt;&lt;related-urls&gt;&lt;url&gt;https://doi.org/10.1177/0725513618818727&lt;/url&gt;&lt;/related-urls&gt;&lt;/urls&gt;&lt;electronic-resource-num&gt;10.1177/0725513618818727&lt;/electronic-resource-num&gt;&lt;access-date&gt;2019/09/20&lt;/access-date&gt;&lt;/record&gt;&lt;/Cite&gt;&lt;/EndNote&gt;</w:instrText>
      </w:r>
      <w:r>
        <w:rPr>
          <w:rFonts w:ascii="Times New Roman" w:hAnsi="Times New Roman" w:cs="Times New Roman"/>
        </w:rPr>
        <w:fldChar w:fldCharType="separate"/>
      </w:r>
      <w:r>
        <w:rPr>
          <w:rFonts w:ascii="Times New Roman" w:hAnsi="Times New Roman" w:cs="Times New Roman"/>
          <w:noProof/>
        </w:rPr>
        <w:t>(2018)</w:t>
      </w:r>
      <w:r>
        <w:rPr>
          <w:rFonts w:ascii="Times New Roman" w:hAnsi="Times New Roman" w:cs="Times New Roman"/>
        </w:rPr>
        <w:fldChar w:fldCharType="end"/>
      </w:r>
      <w:r w:rsidRPr="00FF013F">
        <w:rPr>
          <w:rFonts w:ascii="Times New Roman" w:hAnsi="Times New Roman" w:cs="Times New Roman"/>
        </w:rPr>
        <w:t xml:space="preserve"> argues that Venezuela under </w:t>
      </w:r>
      <w:proofErr w:type="spellStart"/>
      <w:r w:rsidRPr="00FF013F">
        <w:rPr>
          <w:rFonts w:ascii="Times New Roman" w:hAnsi="Times New Roman" w:cs="Times New Roman"/>
        </w:rPr>
        <w:t>Chávez</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turned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into a</w:t>
      </w:r>
      <w:proofErr w:type="spellEnd"/>
      <w:r w:rsidRPr="00FF013F">
        <w:rPr>
          <w:rFonts w:ascii="Times New Roman" w:hAnsi="Times New Roman" w:cs="Times New Roman"/>
        </w:rPr>
        <w:t xml:space="preserve"> </w:t>
      </w:r>
      <w:proofErr w:type="gramStart"/>
      <w:r w:rsidRPr="00FF013F">
        <w:rPr>
          <w:rFonts w:ascii="Times New Roman" w:hAnsi="Times New Roman" w:cs="Times New Roman"/>
        </w:rPr>
        <w:t>neopatrimonial regime</w:t>
      </w:r>
      <w:proofErr w:type="gramEnd"/>
      <w:r w:rsidRPr="00FF013F">
        <w:rPr>
          <w:rFonts w:ascii="Times New Roman" w:hAnsi="Times New Roman" w:cs="Times New Roman"/>
        </w:rPr>
        <w:t xml:space="preserve"> (</w:t>
      </w:r>
      <w:proofErr w:type="spellStart"/>
      <w:r w:rsidRPr="00FF013F">
        <w:rPr>
          <w:rFonts w:ascii="Times New Roman" w:hAnsi="Times New Roman" w:cs="Times New Roman"/>
        </w:rPr>
        <w:t>sultanistic</w:t>
      </w:r>
      <w:proofErr w:type="spellEnd"/>
      <w:r w:rsidRPr="00FF013F">
        <w:rPr>
          <w:rFonts w:ascii="Times New Roman" w:hAnsi="Times New Roman" w:cs="Times New Roman"/>
        </w:rPr>
        <w:t xml:space="preserve"> in Linz and </w:t>
      </w:r>
      <w:proofErr w:type="spellStart"/>
      <w:r w:rsidRPr="00FF013F">
        <w:rPr>
          <w:rFonts w:ascii="Times New Roman" w:hAnsi="Times New Roman" w:cs="Times New Roman"/>
        </w:rPr>
        <w:t>Stepan's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nomenclature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which</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according</w:t>
      </w:r>
      <w:proofErr w:type="spellEnd"/>
      <w:r w:rsidRPr="00FF013F">
        <w:rPr>
          <w:rFonts w:ascii="Times New Roman" w:hAnsi="Times New Roman" w:cs="Times New Roman"/>
        </w:rPr>
        <w:t xml:space="preserve"> to Linz and Stepan </w:t>
      </w:r>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ExcludeAuth="1"&gt;&lt;Author&gt;Linz&lt;/Author&gt;&lt;Year&gt;1996&lt;/Year&gt;&lt;RecNum&gt;560&lt;/RecNum&gt;&lt;Suffix&gt;`, p. 57&lt;/Suffix&gt;&lt;DisplayText&gt;(1996, p. 57)&lt;/DisplayText&gt;&lt;record&gt;&lt;rec-number&gt;560&lt;/rec-number&gt;&lt;foreign-keys&gt;&lt;key app="EN" db-id="95p2v5dvm05dseee9adpw5vgf9rpzfxtpdsa" timestamp="0"&gt;560&lt;/key&gt;&lt;/foreign-keys&gt;&lt;ref-type name="Book"&gt;6&lt;/ref-type&gt;&lt;contributors&gt;&lt;authors&gt;&lt;author&gt;Linz, Juan J.&lt;/author&gt;&lt;author&gt;Stepan, Alfred&lt;/author&gt;&lt;/authors&gt;&lt;/contributors&gt;&lt;titles&gt;&lt;title&gt;Problems of democratic transition and consolidation : southern Europe, South America, and post-communist Europe&lt;/title&gt;&lt;/titles&gt;&lt;pages&gt;XX, 479 s.&lt;/pages&gt;&lt;keywords&gt;&lt;keyword&gt;Democracy South America&lt;/keyword&gt;&lt;keyword&gt;Democracy Europe, Eastern&lt;/keyword&gt;&lt;keyword&gt;Democracy Europe, Southern&lt;/keyword&gt;&lt;keyword&gt;Democracy . History 20th century&lt;/keyword&gt;&lt;keyword&gt;Demokratimodeller&lt;/keyword&gt;&lt;keyword&gt;demokrati demokratier demokratisk styresett konsolidering&lt;/keyword&gt;&lt;keyword&gt;Demokrati&lt;/keyword&gt;&lt;/keywords&gt;&lt;dates&gt;&lt;year&gt;1996&lt;/year&gt;&lt;/dates&gt;&lt;pub-location&gt;Baltimore, Md.&lt;/pub-location&gt;&lt;publisher&gt;Johns Hopkins University Press&lt;/publisher&gt;&lt;isbn&gt;0-8018-5157-2&amp;#xD;0-8018-5158-0&lt;/isbn&gt;&lt;call-num&gt;321.7&amp;#xD;321.7&amp;#xD;321.7&amp;#xD;321.8&amp;#xD;321.8&amp;#xD;321.8&amp;#xD;321.8&amp;#xD;321.09&amp;#xD;321.8/09/045&lt;/call-num&gt;&lt;urls&gt;&lt;/urls&gt;&lt;/record&gt;&lt;/Cite&gt;&lt;/EndNote&gt;</w:instrText>
      </w:r>
      <w:r>
        <w:rPr>
          <w:rFonts w:ascii="Times New Roman" w:hAnsi="Times New Roman" w:cs="Times New Roman"/>
        </w:rPr>
        <w:fldChar w:fldCharType="separate"/>
      </w:r>
      <w:r>
        <w:rPr>
          <w:rFonts w:ascii="Times New Roman" w:hAnsi="Times New Roman" w:cs="Times New Roman"/>
          <w:noProof/>
        </w:rPr>
        <w:t>(1996, p. 57)</w:t>
      </w:r>
      <w:r>
        <w:rPr>
          <w:rFonts w:ascii="Times New Roman" w:hAnsi="Times New Roman" w:cs="Times New Roman"/>
        </w:rPr>
        <w:fldChar w:fldCharType="end"/>
      </w:r>
      <w:r w:rsidRPr="00FF013F">
        <w:rPr>
          <w:rFonts w:ascii="Times New Roman" w:hAnsi="Times New Roman" w:cs="Times New Roman"/>
        </w:rPr>
        <w:t xml:space="preserve"> would render a </w:t>
      </w:r>
      <w:proofErr w:type="spellStart"/>
      <w:r w:rsidRPr="00FF013F">
        <w:rPr>
          <w:rFonts w:ascii="Times New Roman" w:hAnsi="Times New Roman" w:cs="Times New Roman"/>
        </w:rPr>
        <w:t>negotiated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transition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virtually</w:t>
      </w:r>
      <w:proofErr w:type="spellEnd"/>
      <w:r w:rsidRPr="00FF013F">
        <w:rPr>
          <w:rFonts w:ascii="Times New Roman" w:hAnsi="Times New Roman" w:cs="Times New Roman"/>
        </w:rPr>
        <w:t xml:space="preserve"> impossible. </w:t>
      </w:r>
    </w:p>
  </w:endnote>
  <w:endnote w:id="4">
    <w:p w14:paraId="5C354732" w14:textId="77777777"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I </w:t>
      </w:r>
      <w:proofErr w:type="spellStart"/>
      <w:r w:rsidRPr="00FF013F">
        <w:rPr>
          <w:rFonts w:ascii="Times New Roman" w:hAnsi="Times New Roman" w:cs="Times New Roman"/>
        </w:rPr>
        <w:t>therefore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ignore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any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violations</w:t>
      </w:r>
      <w:proofErr w:type="spellEnd"/>
      <w:r w:rsidRPr="00FF013F">
        <w:rPr>
          <w:rFonts w:ascii="Times New Roman" w:hAnsi="Times New Roman" w:cs="Times New Roman"/>
        </w:rPr>
        <w:t xml:space="preserve"> to human </w:t>
      </w:r>
      <w:proofErr w:type="spellStart"/>
      <w:r w:rsidRPr="00FF013F">
        <w:rPr>
          <w:rFonts w:ascii="Times New Roman" w:hAnsi="Times New Roman" w:cs="Times New Roman"/>
        </w:rPr>
        <w:t>rights</w:t>
      </w:r>
      <w:proofErr w:type="spellEnd"/>
      <w:r w:rsidRPr="00FF013F">
        <w:rPr>
          <w:rFonts w:ascii="Times New Roman" w:hAnsi="Times New Roman" w:cs="Times New Roman"/>
        </w:rPr>
        <w:t xml:space="preserve">, a </w:t>
      </w:r>
      <w:proofErr w:type="spellStart"/>
      <w:r w:rsidRPr="00FF013F">
        <w:rPr>
          <w:rFonts w:ascii="Times New Roman" w:hAnsi="Times New Roman" w:cs="Times New Roman"/>
        </w:rPr>
        <w:t>key</w:t>
      </w:r>
      <w:proofErr w:type="spellEnd"/>
      <w:r w:rsidRPr="00FF013F">
        <w:rPr>
          <w:rFonts w:ascii="Times New Roman" w:hAnsi="Times New Roman" w:cs="Times New Roman"/>
        </w:rPr>
        <w:t xml:space="preserve"> element of a liberal </w:t>
      </w:r>
      <w:proofErr w:type="spellStart"/>
      <w:r w:rsidRPr="00FF013F">
        <w:rPr>
          <w:rFonts w:ascii="Times New Roman" w:hAnsi="Times New Roman" w:cs="Times New Roman"/>
        </w:rPr>
        <w:t>democracy</w:t>
      </w:r>
      <w:proofErr w:type="spellEnd"/>
      <w:r w:rsidRPr="00FF013F">
        <w:rPr>
          <w:rFonts w:ascii="Times New Roman" w:hAnsi="Times New Roman" w:cs="Times New Roman"/>
        </w:rPr>
        <w:t xml:space="preserve">, or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deterioration</w:t>
      </w:r>
      <w:proofErr w:type="spellEnd"/>
      <w:r w:rsidRPr="00FF013F">
        <w:rPr>
          <w:rFonts w:ascii="Times New Roman" w:hAnsi="Times New Roman" w:cs="Times New Roman"/>
        </w:rPr>
        <w:t xml:space="preserve"> of </w:t>
      </w:r>
      <w:proofErr w:type="spellStart"/>
      <w:r w:rsidRPr="00FF013F">
        <w:rPr>
          <w:rFonts w:ascii="Times New Roman" w:hAnsi="Times New Roman" w:cs="Times New Roman"/>
        </w:rPr>
        <w:t>living</w:t>
      </w:r>
      <w:proofErr w:type="spellEnd"/>
      <w:r w:rsidRPr="00FF013F">
        <w:rPr>
          <w:rFonts w:ascii="Times New Roman" w:hAnsi="Times New Roman" w:cs="Times New Roman"/>
        </w:rPr>
        <w:t xml:space="preserve"> and </w:t>
      </w:r>
      <w:proofErr w:type="spellStart"/>
      <w:r w:rsidRPr="00FF013F">
        <w:rPr>
          <w:rFonts w:ascii="Times New Roman" w:hAnsi="Times New Roman" w:cs="Times New Roman"/>
        </w:rPr>
        <w:t>social</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conditions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which</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central</w:t>
      </w:r>
      <w:proofErr w:type="spellEnd"/>
      <w:r w:rsidRPr="00FF013F">
        <w:rPr>
          <w:rFonts w:ascii="Times New Roman" w:hAnsi="Times New Roman" w:cs="Times New Roman"/>
        </w:rPr>
        <w:t xml:space="preserve"> to </w:t>
      </w:r>
      <w:proofErr w:type="spellStart"/>
      <w:r w:rsidRPr="00FF013F">
        <w:rPr>
          <w:rFonts w:ascii="Times New Roman" w:hAnsi="Times New Roman" w:cs="Times New Roman"/>
        </w:rPr>
        <w:t>any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expanded</w:t>
      </w:r>
      <w:proofErr w:type="spellEnd"/>
      <w:r w:rsidRPr="00FF013F">
        <w:rPr>
          <w:rFonts w:ascii="Times New Roman" w:hAnsi="Times New Roman" w:cs="Times New Roman"/>
        </w:rPr>
        <w:t xml:space="preserve"> non-</w:t>
      </w:r>
      <w:proofErr w:type="spellStart"/>
      <w:r w:rsidRPr="00FF013F">
        <w:rPr>
          <w:rFonts w:ascii="Times New Roman" w:hAnsi="Times New Roman" w:cs="Times New Roman"/>
        </w:rPr>
        <w:t>procedural</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definition</w:t>
      </w:r>
      <w:proofErr w:type="spellEnd"/>
      <w:r w:rsidRPr="00FF013F">
        <w:rPr>
          <w:rFonts w:ascii="Times New Roman" w:hAnsi="Times New Roman" w:cs="Times New Roman"/>
        </w:rPr>
        <w:t xml:space="preserve"> of </w:t>
      </w:r>
      <w:proofErr w:type="spellStart"/>
      <w:r w:rsidRPr="00FF013F">
        <w:rPr>
          <w:rFonts w:ascii="Times New Roman" w:hAnsi="Times New Roman" w:cs="Times New Roman"/>
        </w:rPr>
        <w:t>democracy</w:t>
      </w:r>
      <w:proofErr w:type="spellEnd"/>
      <w:r w:rsidRPr="00FF013F">
        <w:rPr>
          <w:rFonts w:ascii="Times New Roman" w:hAnsi="Times New Roman" w:cs="Times New Roman"/>
        </w:rPr>
        <w:t>.</w:t>
      </w:r>
    </w:p>
  </w:endnote>
  <w:endnote w:id="5">
    <w:p w14:paraId="02F927A7" w14:textId="71DD6E18"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For an </w:t>
      </w:r>
      <w:proofErr w:type="spellStart"/>
      <w:r w:rsidRPr="00FF013F">
        <w:rPr>
          <w:rFonts w:ascii="Times New Roman" w:hAnsi="Times New Roman" w:cs="Times New Roman"/>
        </w:rPr>
        <w:t>early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discussion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discarding</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Chávez</w:t>
      </w:r>
      <w:proofErr w:type="spellEnd"/>
      <w:r w:rsidRPr="00FF013F">
        <w:rPr>
          <w:rFonts w:ascii="Times New Roman" w:hAnsi="Times New Roman" w:cs="Times New Roman"/>
        </w:rPr>
        <w:t xml:space="preserve"> regime as a liberal type of democracy, see Coppedge </w:t>
      </w:r>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ExcludeAuth="1"&gt;&lt;Author&gt;Coppedge&lt;/Author&gt;&lt;Year&gt;2003&lt;/Year&gt;&lt;RecNum&gt;518&lt;/RecNum&gt;&lt;DisplayText&gt;(2003)&lt;/DisplayText&gt;&lt;record&gt;&lt;rec-number&gt;518&lt;/rec-number&gt;&lt;foreign-keys&gt;&lt;key app="EN" db-id="95p2v5dvm05dseee9adpw5vgf9rpzfxtpdsa" timestamp="0"&gt;518&lt;/key&gt;&lt;/foreign-keys&gt;&lt;ref-type name="Book Section"&gt;5&lt;/ref-type&gt;&lt;contributors&gt;&lt;authors&gt;&lt;author&gt;Coppedge, Michael&lt;/author&gt;&lt;/authors&gt;&lt;secondary-authors&gt;&lt;author&gt;Domínguez, Jorge I.&lt;/author&gt;&lt;author&gt;Shifter, Michael&lt;/author&gt;&lt;/secondary-authors&gt;&lt;/contributors&gt;&lt;titles&gt;&lt;title&gt;Venezuela: Popular Sovereignty versus Liberal Democracy&lt;/title&gt;&lt;secondary-title&gt;Constructing Democratic Governance in Latin America &lt;/secondary-title&gt;&lt;/titles&gt;&lt;pages&gt;165-192&lt;/pages&gt;&lt;edition&gt;2nd&lt;/edition&gt;&lt;dates&gt;&lt;year&gt;2003&lt;/year&gt;&lt;/dates&gt;&lt;pub-location&gt;Baltimore &amp;amp; London&lt;/pub-location&gt;&lt;publisher&gt;Johns Hopkins University Press&lt;/publisher&gt;&lt;urls&gt;&lt;/urls&gt;&lt;/record&gt;&lt;/Cite&gt;&lt;/EndNote&gt;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(2003)</w:t>
      </w:r>
      <w:r>
        <w:rPr>
          <w:rFonts w:ascii="Times New Roman" w:hAnsi="Times New Roman" w:cs="Times New Roman"/>
        </w:rPr>
        <w:fldChar w:fldCharType="end"/>
      </w:r>
      <w:r w:rsidRPr="00FF013F">
        <w:rPr>
          <w:rFonts w:ascii="Times New Roman" w:hAnsi="Times New Roman" w:cs="Times New Roman"/>
        </w:rPr>
        <w:t>.</w:t>
      </w:r>
    </w:p>
  </w:endnote>
  <w:endnote w:id="6">
    <w:p w14:paraId="2B72E705" w14:textId="77777777"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w:t>
      </w:r>
      <w:proofErr w:type="spellStart"/>
      <w:r w:rsidRPr="00FF013F">
        <w:rPr>
          <w:rFonts w:ascii="Times New Roman" w:hAnsi="Times New Roman" w:cs="Times New Roman"/>
        </w:rPr>
        <w:t>Granted</w:t>
      </w:r>
      <w:proofErr w:type="spellEnd"/>
      <w:r w:rsidRPr="00FF013F">
        <w:rPr>
          <w:rFonts w:ascii="Times New Roman" w:hAnsi="Times New Roman" w:cs="Times New Roman"/>
        </w:rPr>
        <w:t xml:space="preserve">, Hugo </w:t>
      </w:r>
      <w:proofErr w:type="spellStart"/>
      <w:r w:rsidRPr="00FF013F">
        <w:rPr>
          <w:rFonts w:ascii="Times New Roman" w:hAnsi="Times New Roman" w:cs="Times New Roman"/>
        </w:rPr>
        <w:t>Chávez</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accepted</w:t>
      </w:r>
      <w:proofErr w:type="spellEnd"/>
      <w:r w:rsidRPr="00FF013F">
        <w:rPr>
          <w:rFonts w:ascii="Times New Roman" w:hAnsi="Times New Roman" w:cs="Times New Roman"/>
        </w:rPr>
        <w:t xml:space="preserve"> losing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2007 referendum </w:t>
      </w:r>
      <w:proofErr w:type="spellStart"/>
      <w:r w:rsidRPr="00FF013F">
        <w:rPr>
          <w:rFonts w:ascii="Times New Roman" w:hAnsi="Times New Roman" w:cs="Times New Roman"/>
        </w:rPr>
        <w:t>on</w:t>
      </w:r>
      <w:proofErr w:type="spellEnd"/>
      <w:r w:rsidRPr="00FF013F">
        <w:rPr>
          <w:rFonts w:ascii="Times New Roman" w:hAnsi="Times New Roman" w:cs="Times New Roman"/>
        </w:rPr>
        <w:t xml:space="preserve"> a host of </w:t>
      </w:r>
      <w:proofErr w:type="spellStart"/>
      <w:r w:rsidRPr="00FF013F">
        <w:rPr>
          <w:rFonts w:ascii="Times New Roman" w:hAnsi="Times New Roman" w:cs="Times New Roman"/>
        </w:rPr>
        <w:t>constitutional</w:t>
      </w:r>
      <w:proofErr w:type="spellEnd"/>
      <w:r w:rsidRPr="00FF013F">
        <w:rPr>
          <w:rFonts w:ascii="Times New Roman" w:hAnsi="Times New Roman" w:cs="Times New Roman"/>
        </w:rPr>
        <w:t xml:space="preserve"> reforms, </w:t>
      </w:r>
      <w:proofErr w:type="spellStart"/>
      <w:r w:rsidRPr="00FF013F">
        <w:rPr>
          <w:rFonts w:ascii="Times New Roman" w:hAnsi="Times New Roman" w:cs="Times New Roman"/>
        </w:rPr>
        <w:t>including</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removing</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presidential</w:t>
      </w:r>
      <w:proofErr w:type="spellEnd"/>
      <w:r w:rsidRPr="00FF013F">
        <w:rPr>
          <w:rFonts w:ascii="Times New Roman" w:hAnsi="Times New Roman" w:cs="Times New Roman"/>
        </w:rPr>
        <w:t xml:space="preserve"> term limits, </w:t>
      </w:r>
      <w:proofErr w:type="spellStart"/>
      <w:r w:rsidRPr="00FF013F">
        <w:rPr>
          <w:rFonts w:ascii="Times New Roman" w:hAnsi="Times New Roman" w:cs="Times New Roman"/>
        </w:rPr>
        <w:t>but</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this</w:t>
      </w:r>
      <w:proofErr w:type="spellEnd"/>
      <w:r w:rsidRPr="00FF013F">
        <w:rPr>
          <w:rFonts w:ascii="Times New Roman" w:hAnsi="Times New Roman" w:cs="Times New Roman"/>
        </w:rPr>
        <w:t xml:space="preserve"> loss </w:t>
      </w:r>
      <w:proofErr w:type="spellStart"/>
      <w:r w:rsidRPr="00FF013F">
        <w:rPr>
          <w:rFonts w:ascii="Times New Roman" w:hAnsi="Times New Roman" w:cs="Times New Roman"/>
        </w:rPr>
        <w:t>did</w:t>
      </w:r>
      <w:proofErr w:type="spellEnd"/>
      <w:r w:rsidRPr="00FF013F">
        <w:rPr>
          <w:rFonts w:ascii="Times New Roman" w:hAnsi="Times New Roman" w:cs="Times New Roman"/>
        </w:rPr>
        <w:t xml:space="preserve"> not </w:t>
      </w:r>
      <w:proofErr w:type="spellStart"/>
      <w:r w:rsidRPr="00FF013F">
        <w:rPr>
          <w:rFonts w:ascii="Times New Roman" w:hAnsi="Times New Roman" w:cs="Times New Roman"/>
        </w:rPr>
        <w:t>mean</w:t>
      </w:r>
      <w:proofErr w:type="spellEnd"/>
      <w:r w:rsidRPr="00FF013F">
        <w:rPr>
          <w:rFonts w:ascii="Times New Roman" w:hAnsi="Times New Roman" w:cs="Times New Roman"/>
        </w:rPr>
        <w:t xml:space="preserve"> losing </w:t>
      </w:r>
      <w:proofErr w:type="spellStart"/>
      <w:r w:rsidRPr="00FF013F">
        <w:rPr>
          <w:rFonts w:ascii="Times New Roman" w:hAnsi="Times New Roman" w:cs="Times New Roman"/>
        </w:rPr>
        <w:t>power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since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both</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parliament</w:t>
      </w:r>
      <w:proofErr w:type="spellEnd"/>
      <w:r w:rsidRPr="00FF013F">
        <w:rPr>
          <w:rFonts w:ascii="Times New Roman" w:hAnsi="Times New Roman" w:cs="Times New Roman"/>
        </w:rPr>
        <w:t xml:space="preserve"> and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presidency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remained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intact</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Two</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years</w:t>
      </w:r>
      <w:proofErr w:type="spellEnd"/>
      <w:r w:rsidRPr="00FF013F">
        <w:rPr>
          <w:rFonts w:ascii="Times New Roman" w:hAnsi="Times New Roman" w:cs="Times New Roman"/>
        </w:rPr>
        <w:t xml:space="preserve"> later, </w:t>
      </w:r>
      <w:proofErr w:type="spellStart"/>
      <w:r w:rsidRPr="00FF013F">
        <w:rPr>
          <w:rFonts w:ascii="Times New Roman" w:hAnsi="Times New Roman" w:cs="Times New Roman"/>
        </w:rPr>
        <w:t>Chávez</w:t>
      </w:r>
      <w:proofErr w:type="spellEnd"/>
      <w:r w:rsidRPr="00FF013F">
        <w:rPr>
          <w:rFonts w:ascii="Times New Roman" w:hAnsi="Times New Roman" w:cs="Times New Roman"/>
        </w:rPr>
        <w:t xml:space="preserve">, in </w:t>
      </w:r>
      <w:proofErr w:type="spellStart"/>
      <w:r w:rsidRPr="00FF013F">
        <w:rPr>
          <w:rFonts w:ascii="Times New Roman" w:hAnsi="Times New Roman" w:cs="Times New Roman"/>
        </w:rPr>
        <w:t>another</w:t>
      </w:r>
      <w:proofErr w:type="spellEnd"/>
      <w:r w:rsidRPr="00FF013F">
        <w:rPr>
          <w:rFonts w:ascii="Times New Roman" w:hAnsi="Times New Roman" w:cs="Times New Roman"/>
        </w:rPr>
        <w:t xml:space="preserve"> referendum </w:t>
      </w:r>
      <w:proofErr w:type="spellStart"/>
      <w:r w:rsidRPr="00FF013F">
        <w:rPr>
          <w:rFonts w:ascii="Times New Roman" w:hAnsi="Times New Roman" w:cs="Times New Roman"/>
        </w:rPr>
        <w:t>managed</w:t>
      </w:r>
      <w:proofErr w:type="spellEnd"/>
      <w:r w:rsidRPr="00FF013F">
        <w:rPr>
          <w:rFonts w:ascii="Times New Roman" w:hAnsi="Times New Roman" w:cs="Times New Roman"/>
        </w:rPr>
        <w:t xml:space="preserve"> to </w:t>
      </w:r>
      <w:proofErr w:type="spellStart"/>
      <w:r w:rsidRPr="00FF013F">
        <w:rPr>
          <w:rFonts w:ascii="Times New Roman" w:hAnsi="Times New Roman" w:cs="Times New Roman"/>
        </w:rPr>
        <w:t>remove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presidential</w:t>
      </w:r>
      <w:proofErr w:type="spellEnd"/>
      <w:r w:rsidRPr="00FF013F">
        <w:rPr>
          <w:rFonts w:ascii="Times New Roman" w:hAnsi="Times New Roman" w:cs="Times New Roman"/>
        </w:rPr>
        <w:t xml:space="preserve"> term limits </w:t>
      </w:r>
      <w:proofErr w:type="spellStart"/>
      <w:r w:rsidRPr="00FF013F">
        <w:rPr>
          <w:rFonts w:ascii="Times New Roman" w:hAnsi="Times New Roman" w:cs="Times New Roman"/>
        </w:rPr>
        <w:t>altogether</w:t>
      </w:r>
      <w:proofErr w:type="spellEnd"/>
      <w:r w:rsidRPr="00FF013F">
        <w:rPr>
          <w:rFonts w:ascii="Times New Roman" w:hAnsi="Times New Roman" w:cs="Times New Roman"/>
        </w:rPr>
        <w:t xml:space="preserve">. </w:t>
      </w:r>
    </w:p>
  </w:endnote>
  <w:endnote w:id="7">
    <w:p w14:paraId="72156AE1" w14:textId="6439F6C8"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See e.g. </w:t>
      </w:r>
      <w:proofErr w:type="spellStart"/>
      <w:r w:rsidRPr="00FF013F">
        <w:rPr>
          <w:rFonts w:ascii="Times New Roman" w:hAnsi="Times New Roman" w:cs="Times New Roman"/>
        </w:rPr>
        <w:t>https</w:t>
      </w:r>
      <w:proofErr w:type="spellEnd"/>
      <w:r w:rsidRPr="00FF013F">
        <w:rPr>
          <w:rFonts w:ascii="Times New Roman" w:hAnsi="Times New Roman" w:cs="Times New Roman"/>
        </w:rPr>
        <w:t>://lta.reuters.com/</w:t>
      </w:r>
      <w:proofErr w:type="spellStart"/>
      <w:r w:rsidRPr="00FF013F">
        <w:rPr>
          <w:rFonts w:ascii="Times New Roman" w:hAnsi="Times New Roman" w:cs="Times New Roman"/>
        </w:rPr>
        <w:t>articulo</w:t>
      </w:r>
      <w:proofErr w:type="spellEnd"/>
      <w:r w:rsidRPr="00FF013F">
        <w:rPr>
          <w:rFonts w:ascii="Times New Roman" w:hAnsi="Times New Roman" w:cs="Times New Roman"/>
        </w:rPr>
        <w:t>/</w:t>
      </w:r>
      <w:proofErr w:type="spellStart"/>
      <w:r w:rsidRPr="00FF013F">
        <w:rPr>
          <w:rFonts w:ascii="Times New Roman" w:hAnsi="Times New Roman" w:cs="Times New Roman"/>
        </w:rPr>
        <w:t>topNews</w:t>
      </w:r>
      <w:proofErr w:type="spellEnd"/>
      <w:r w:rsidRPr="00FF013F">
        <w:rPr>
          <w:rFonts w:ascii="Times New Roman" w:hAnsi="Times New Roman" w:cs="Times New Roman"/>
        </w:rPr>
        <w:t xml:space="preserve">/idLTAKBN0U621V20151224. The </w:t>
      </w:r>
      <w:proofErr w:type="spellStart"/>
      <w:r w:rsidRPr="00FF013F">
        <w:rPr>
          <w:rFonts w:ascii="Times New Roman" w:hAnsi="Times New Roman" w:cs="Times New Roman"/>
        </w:rPr>
        <w:t>previous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Supreme</w:t>
      </w:r>
      <w:proofErr w:type="spellEnd"/>
      <w:r w:rsidRPr="00FF013F">
        <w:rPr>
          <w:rFonts w:ascii="Times New Roman" w:hAnsi="Times New Roman" w:cs="Times New Roman"/>
        </w:rPr>
        <w:t xml:space="preserve"> Court, </w:t>
      </w:r>
      <w:proofErr w:type="spellStart"/>
      <w:r w:rsidRPr="00FF013F">
        <w:rPr>
          <w:rFonts w:ascii="Times New Roman" w:hAnsi="Times New Roman" w:cs="Times New Roman"/>
        </w:rPr>
        <w:t>however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had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also</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been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loyal</w:t>
      </w:r>
      <w:proofErr w:type="spellEnd"/>
      <w:r w:rsidRPr="00FF013F">
        <w:rPr>
          <w:rFonts w:ascii="Times New Roman" w:hAnsi="Times New Roman" w:cs="Times New Roman"/>
        </w:rPr>
        <w:t xml:space="preserve"> to Presidents Chávez and Maduro </w:t>
      </w:r>
      <w:r>
        <w:rPr>
          <w:rFonts w:ascii="Times New Roman" w:hAnsi="Times New Roman" w:cs="Times New Roman"/>
        </w:rPr>
        <w:fldChar w:fldCharType="begin"/>
      </w:r>
      <w:r>
        <w:rPr>
          <w:rFonts w:ascii="Times New Roman" w:hAnsi="Times New Roman" w:cs="Times New Roman"/>
        </w:rPr>
        <w:instrText xml:space="preserve"> ADDIN EN.CITE &lt;EndNote&gt;&lt;Cite&gt;&lt;Author&gt;Canova González&lt;/Author&gt;&lt;Year&gt;2015&lt;/Year&gt;&lt;RecNum&gt;1672&lt;/RecNum&gt;&lt;Prefix&gt;see e.g. &lt;/Prefix&gt;&lt;DisplayText&gt;(see e.g. Canova González, Herrera Orellana, Rodríguez Ortega, &amp;amp; Graterol Stefanelli, 2015)&lt;/DisplayText&gt;&lt;record&gt;&lt;rec-number&gt;1672&lt;/rec-number&gt;&lt;foreign-keys&gt;&lt;key app="EN" db-id="95p2v5dvm05dseee9adpw5vgf9rpzfxtpdsa" timestamp="1476271456"&gt;1672&lt;/key&gt;&lt;/foreign-keys&gt;&lt;ref-type name="Book"&gt;6&lt;/ref-type&gt;&lt;contributors&gt;&lt;authors&gt;&lt;author&gt;Canova González, Antonio&lt;/author&gt;&lt;author&gt;Herrera Orellana, Luis A.&lt;/author&gt;&lt;author&gt;Rodríguez Ortega, Rosa E.&lt;/author&gt;&lt;author&gt;Graterol Stefanelli, Guiseppe&lt;/author&gt;&lt;/authors&gt;&lt;/contributors&gt;&lt;titles&gt;&lt;title&gt;El TSJ al servicio de la revolución: La toma, los números y los criterios del TJS venezolano (2004-2013)&lt;/title&gt;&lt;/titles&gt;&lt;dates&gt;&lt;year&gt;2015&lt;/year&gt;&lt;/dates&gt;&lt;pub-location&gt;Caracas&lt;/pub-location&gt;&lt;publisher&gt;Editorial Episteme&lt;/publisher&gt;&lt;urls&gt;&lt;/urls&gt;&lt;/record&gt;&lt;/Cite&gt;&lt;/EndNote&gt;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(see e.g. Canova González, Herrera Orellana, Rodríguez Ortega, &amp; Graterol Stefanelli, 2015)</w:t>
      </w:r>
      <w:r>
        <w:rPr>
          <w:rFonts w:ascii="Times New Roman" w:hAnsi="Times New Roman" w:cs="Times New Roman"/>
        </w:rPr>
        <w:fldChar w:fldCharType="end"/>
      </w:r>
      <w:r w:rsidRPr="00FF013F">
        <w:rPr>
          <w:rFonts w:ascii="Times New Roman" w:hAnsi="Times New Roman" w:cs="Times New Roman"/>
        </w:rPr>
        <w:t xml:space="preserve">, but it can be </w:t>
      </w:r>
      <w:proofErr w:type="spellStart"/>
      <w:r w:rsidRPr="00FF013F">
        <w:rPr>
          <w:rFonts w:ascii="Times New Roman" w:hAnsi="Times New Roman" w:cs="Times New Roman"/>
        </w:rPr>
        <w:t>speculated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that</w:t>
      </w:r>
      <w:proofErr w:type="spellEnd"/>
      <w:r w:rsidRPr="00FF013F">
        <w:rPr>
          <w:rFonts w:ascii="Times New Roman" w:hAnsi="Times New Roman" w:cs="Times New Roman"/>
        </w:rPr>
        <w:t xml:space="preserve"> President </w:t>
      </w:r>
      <w:proofErr w:type="spellStart"/>
      <w:r w:rsidRPr="00FF013F">
        <w:rPr>
          <w:rFonts w:ascii="Times New Roman" w:hAnsi="Times New Roman" w:cs="Times New Roman"/>
        </w:rPr>
        <w:t>Maduro</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doubted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their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loyalty</w:t>
      </w:r>
      <w:proofErr w:type="spellEnd"/>
      <w:r w:rsidRPr="00FF013F">
        <w:rPr>
          <w:rFonts w:ascii="Times New Roman" w:hAnsi="Times New Roman" w:cs="Times New Roman"/>
        </w:rPr>
        <w:t xml:space="preserve"> under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new</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situation</w:t>
      </w:r>
      <w:proofErr w:type="spellEnd"/>
      <w:r w:rsidRPr="00FF013F">
        <w:rPr>
          <w:rFonts w:ascii="Times New Roman" w:hAnsi="Times New Roman" w:cs="Times New Roman"/>
        </w:rPr>
        <w:t xml:space="preserve">.  </w:t>
      </w:r>
    </w:p>
  </w:endnote>
  <w:endnote w:id="8">
    <w:p w14:paraId="3AB23632" w14:textId="77777777"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The </w:t>
      </w:r>
      <w:proofErr w:type="spellStart"/>
      <w:r w:rsidRPr="00FF013F">
        <w:rPr>
          <w:rFonts w:ascii="Times New Roman" w:hAnsi="Times New Roman" w:cs="Times New Roman"/>
        </w:rPr>
        <w:t>three</w:t>
      </w:r>
      <w:proofErr w:type="spellEnd"/>
      <w:r w:rsidRPr="00FF013F">
        <w:rPr>
          <w:rFonts w:ascii="Times New Roman" w:hAnsi="Times New Roman" w:cs="Times New Roman"/>
        </w:rPr>
        <w:t xml:space="preserve"> legislators </w:t>
      </w:r>
      <w:proofErr w:type="spellStart"/>
      <w:r w:rsidRPr="00FF013F">
        <w:rPr>
          <w:rFonts w:ascii="Times New Roman" w:hAnsi="Times New Roman" w:cs="Times New Roman"/>
        </w:rPr>
        <w:t>are</w:t>
      </w:r>
      <w:proofErr w:type="spellEnd"/>
      <w:r w:rsidRPr="00FF013F">
        <w:rPr>
          <w:rFonts w:ascii="Times New Roman" w:hAnsi="Times New Roman" w:cs="Times New Roman"/>
        </w:rPr>
        <w:t xml:space="preserve"> still </w:t>
      </w:r>
      <w:proofErr w:type="spellStart"/>
      <w:r w:rsidRPr="00FF013F">
        <w:rPr>
          <w:rFonts w:ascii="Times New Roman" w:hAnsi="Times New Roman" w:cs="Times New Roman"/>
        </w:rPr>
        <w:t>suspended</w:t>
      </w:r>
      <w:proofErr w:type="spellEnd"/>
      <w:r w:rsidRPr="00FF013F">
        <w:rPr>
          <w:rFonts w:ascii="Times New Roman" w:hAnsi="Times New Roman" w:cs="Times New Roman"/>
        </w:rPr>
        <w:t xml:space="preserve"> from </w:t>
      </w:r>
      <w:proofErr w:type="spellStart"/>
      <w:r w:rsidRPr="00FF013F">
        <w:rPr>
          <w:rFonts w:ascii="Times New Roman" w:hAnsi="Times New Roman" w:cs="Times New Roman"/>
        </w:rPr>
        <w:t>parliament</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awaiting</w:t>
      </w:r>
      <w:proofErr w:type="spellEnd"/>
      <w:r w:rsidRPr="00FF013F">
        <w:rPr>
          <w:rFonts w:ascii="Times New Roman" w:hAnsi="Times New Roman" w:cs="Times New Roman"/>
        </w:rPr>
        <w:t xml:space="preserve"> a final </w:t>
      </w:r>
      <w:proofErr w:type="spellStart"/>
      <w:r w:rsidRPr="00FF013F">
        <w:rPr>
          <w:rFonts w:ascii="Times New Roman" w:hAnsi="Times New Roman" w:cs="Times New Roman"/>
        </w:rPr>
        <w:t>decision</w:t>
      </w:r>
      <w:proofErr w:type="spellEnd"/>
      <w:r w:rsidRPr="00FF013F">
        <w:rPr>
          <w:rFonts w:ascii="Times New Roman" w:hAnsi="Times New Roman" w:cs="Times New Roman"/>
        </w:rPr>
        <w:t xml:space="preserve"> from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Supreme</w:t>
      </w:r>
      <w:proofErr w:type="spellEnd"/>
      <w:r w:rsidRPr="00FF013F">
        <w:rPr>
          <w:rFonts w:ascii="Times New Roman" w:hAnsi="Times New Roman" w:cs="Times New Roman"/>
        </w:rPr>
        <w:t xml:space="preserve"> Court.  </w:t>
      </w:r>
    </w:p>
  </w:endnote>
  <w:endnote w:id="9">
    <w:p w14:paraId="61D5EAC3" w14:textId="4B6036B9"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w:t>
      </w:r>
      <w:proofErr w:type="spellStart"/>
      <w:r w:rsidRPr="00FF013F">
        <w:rPr>
          <w:rFonts w:ascii="Times New Roman" w:hAnsi="Times New Roman" w:cs="Times New Roman"/>
        </w:rPr>
        <w:t>Formally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process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was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stopped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after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opposition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had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gathered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signatures</w:t>
      </w:r>
      <w:proofErr w:type="spellEnd"/>
      <w:r w:rsidRPr="00FF013F">
        <w:rPr>
          <w:rFonts w:ascii="Times New Roman" w:hAnsi="Times New Roman" w:cs="Times New Roman"/>
        </w:rPr>
        <w:t xml:space="preserve"> (1% of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voters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required</w:t>
      </w:r>
      <w:proofErr w:type="spellEnd"/>
      <w:r w:rsidRPr="00FF013F">
        <w:rPr>
          <w:rFonts w:ascii="Times New Roman" w:hAnsi="Times New Roman" w:cs="Times New Roman"/>
        </w:rPr>
        <w:t xml:space="preserve"> to be </w:t>
      </w:r>
      <w:proofErr w:type="spellStart"/>
      <w:r w:rsidRPr="00FF013F">
        <w:rPr>
          <w:rFonts w:ascii="Times New Roman" w:hAnsi="Times New Roman" w:cs="Times New Roman"/>
        </w:rPr>
        <w:t>allowed</w:t>
      </w:r>
      <w:proofErr w:type="spellEnd"/>
      <w:r w:rsidRPr="00FF013F">
        <w:rPr>
          <w:rFonts w:ascii="Times New Roman" w:hAnsi="Times New Roman" w:cs="Times New Roman"/>
        </w:rPr>
        <w:t xml:space="preserve"> to </w:t>
      </w:r>
      <w:proofErr w:type="spellStart"/>
      <w:r w:rsidRPr="00FF013F">
        <w:rPr>
          <w:rFonts w:ascii="Times New Roman" w:hAnsi="Times New Roman" w:cs="Times New Roman"/>
        </w:rPr>
        <w:t>gather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signatures</w:t>
      </w:r>
      <w:proofErr w:type="spellEnd"/>
      <w:r w:rsidRPr="00FF013F">
        <w:rPr>
          <w:rFonts w:ascii="Times New Roman" w:hAnsi="Times New Roman" w:cs="Times New Roman"/>
        </w:rPr>
        <w:t xml:space="preserve"> (20% of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voters</w:t>
      </w:r>
      <w:proofErr w:type="spellEnd"/>
      <w:r w:rsidRPr="00FF013F">
        <w:rPr>
          <w:rFonts w:ascii="Times New Roman" w:hAnsi="Times New Roman" w:cs="Times New Roman"/>
        </w:rPr>
        <w:t xml:space="preserve">) to force a </w:t>
      </w:r>
      <w:proofErr w:type="spellStart"/>
      <w:r w:rsidRPr="00FF013F">
        <w:rPr>
          <w:rFonts w:ascii="Times New Roman" w:hAnsi="Times New Roman" w:cs="Times New Roman"/>
        </w:rPr>
        <w:t>recall</w:t>
      </w:r>
      <w:proofErr w:type="spellEnd"/>
      <w:r w:rsidRPr="00FF013F">
        <w:rPr>
          <w:rFonts w:ascii="Times New Roman" w:hAnsi="Times New Roman" w:cs="Times New Roman"/>
        </w:rPr>
        <w:t xml:space="preserve"> referendum. See, e.g. https://www.theguardian.com/world/2016/oct/21/venezuela-president-maduro-recall-referendum</w:t>
      </w:r>
    </w:p>
  </w:endnote>
  <w:endnote w:id="10">
    <w:p w14:paraId="669C296F" w14:textId="2C5993DC"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See for </w:t>
      </w:r>
      <w:proofErr w:type="spellStart"/>
      <w:r w:rsidRPr="00FF013F">
        <w:rPr>
          <w:rFonts w:ascii="Times New Roman" w:hAnsi="Times New Roman" w:cs="Times New Roman"/>
        </w:rPr>
        <w:t>instance</w:t>
      </w:r>
      <w:proofErr w:type="spellEnd"/>
      <w:r w:rsidRPr="00FF013F">
        <w:rPr>
          <w:rFonts w:ascii="Times New Roman" w:hAnsi="Times New Roman" w:cs="Times New Roman"/>
        </w:rPr>
        <w:t xml:space="preserve"> Munck and Skalnik Leff </w:t>
      </w:r>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ExcludeAuth="1"&gt;&lt;Author&gt;Munck&lt;/Author&gt;&lt;Year&gt;1997&lt;/Year&gt;&lt;RecNum&gt;579&lt;/RecNum&gt;&lt;DisplayText&gt;(1997)&lt;/DisplayText&gt;&lt;record&gt;&lt;rec-number&gt;579&lt;/rec-number&gt;&lt;foreign-keys&gt;&lt;key app="EN" db-id="95p2v5dvm05dseee9adpw5vgf9rpzfxtpdsa" timestamp="0"&gt;579&lt;/key&gt;&lt;/foreign-keys&gt;&lt;ref-type name="Journal Article"&gt;17&lt;/ref-type&gt;&lt;contributors&gt;&lt;authors&gt;&lt;author&gt;Munck, Gerardo L.&lt;/author&gt;&lt;author&gt;Skalnik Leff, Carol&lt;/author&gt;&lt;/authors&gt;&lt;/contributors&gt;&lt;titles&gt;&lt;title&gt;Modes of Transition and Democratization. South America and Eastern Europe in Comparative Perspective&lt;/title&gt;&lt;secondary-title&gt;Comparative Politics&lt;/secondary-title&gt;&lt;/titles&gt;&lt;periodical&gt;&lt;full-title&gt;Comparative Politics&lt;/full-title&gt;&lt;/periodical&gt;&lt;pages&gt;343-362&lt;/pages&gt;&lt;volume&gt;29&lt;/volume&gt;&lt;number&gt;3&lt;/number&gt;&lt;dates&gt;&lt;year&gt;1997&lt;/year&gt;&lt;pub-dates&gt;&lt;date&gt;April&lt;/date&gt;&lt;/pub-dates&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(1997)</w:t>
      </w:r>
      <w:r>
        <w:rPr>
          <w:rFonts w:ascii="Times New Roman" w:hAnsi="Times New Roman" w:cs="Times New Roman"/>
        </w:rPr>
        <w:fldChar w:fldCharType="end"/>
      </w:r>
      <w:r w:rsidRPr="00FF013F">
        <w:rPr>
          <w:rFonts w:ascii="Times New Roman" w:hAnsi="Times New Roman" w:cs="Times New Roman"/>
        </w:rPr>
        <w:t xml:space="preserve"> who discuss the </w:t>
      </w:r>
      <w:proofErr w:type="spellStart"/>
      <w:r w:rsidRPr="00FF013F">
        <w:rPr>
          <w:rFonts w:ascii="Times New Roman" w:hAnsi="Times New Roman" w:cs="Times New Roman"/>
        </w:rPr>
        <w:t>differences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between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transitions</w:t>
      </w:r>
      <w:proofErr w:type="spellEnd"/>
      <w:r w:rsidRPr="00FF013F">
        <w:rPr>
          <w:rFonts w:ascii="Times New Roman" w:hAnsi="Times New Roman" w:cs="Times New Roman"/>
        </w:rPr>
        <w:t xml:space="preserve"> from </w:t>
      </w:r>
      <w:proofErr w:type="spellStart"/>
      <w:r w:rsidRPr="00FF013F">
        <w:rPr>
          <w:rFonts w:ascii="Times New Roman" w:hAnsi="Times New Roman" w:cs="Times New Roman"/>
        </w:rPr>
        <w:t>above</w:t>
      </w:r>
      <w:proofErr w:type="spellEnd"/>
      <w:r w:rsidRPr="00FF013F">
        <w:rPr>
          <w:rFonts w:ascii="Times New Roman" w:hAnsi="Times New Roman" w:cs="Times New Roman"/>
        </w:rPr>
        <w:t xml:space="preserve"> and </w:t>
      </w:r>
      <w:proofErr w:type="spellStart"/>
      <w:r w:rsidRPr="00FF013F">
        <w:rPr>
          <w:rFonts w:ascii="Times New Roman" w:hAnsi="Times New Roman" w:cs="Times New Roman"/>
        </w:rPr>
        <w:t>below</w:t>
      </w:r>
      <w:proofErr w:type="spellEnd"/>
      <w:r w:rsidRPr="00FF013F">
        <w:rPr>
          <w:rFonts w:ascii="Times New Roman" w:hAnsi="Times New Roman" w:cs="Times New Roman"/>
        </w:rPr>
        <w:t xml:space="preserve">.  </w:t>
      </w:r>
    </w:p>
  </w:endnote>
  <w:endnote w:id="11">
    <w:p w14:paraId="47A7D334" w14:textId="77777777"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w:t>
      </w:r>
      <w:proofErr w:type="spellStart"/>
      <w:r w:rsidRPr="00FF013F">
        <w:rPr>
          <w:rFonts w:ascii="Times New Roman" w:hAnsi="Times New Roman" w:cs="Times New Roman"/>
        </w:rPr>
        <w:t>These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works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often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assume</w:t>
      </w:r>
      <w:proofErr w:type="spellEnd"/>
      <w:r w:rsidRPr="00FF013F">
        <w:rPr>
          <w:rFonts w:ascii="Times New Roman" w:hAnsi="Times New Roman" w:cs="Times New Roman"/>
        </w:rPr>
        <w:t xml:space="preserve"> or </w:t>
      </w:r>
      <w:proofErr w:type="spellStart"/>
      <w:r w:rsidRPr="00FF013F">
        <w:rPr>
          <w:rFonts w:ascii="Times New Roman" w:hAnsi="Times New Roman" w:cs="Times New Roman"/>
        </w:rPr>
        <w:t>work</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with</w:t>
      </w:r>
      <w:proofErr w:type="spellEnd"/>
      <w:r w:rsidRPr="00FF013F">
        <w:rPr>
          <w:rFonts w:ascii="Times New Roman" w:hAnsi="Times New Roman" w:cs="Times New Roman"/>
        </w:rPr>
        <w:t xml:space="preserve"> cases </w:t>
      </w:r>
      <w:proofErr w:type="spellStart"/>
      <w:r w:rsidRPr="00FF013F">
        <w:rPr>
          <w:rFonts w:ascii="Times New Roman" w:hAnsi="Times New Roman" w:cs="Times New Roman"/>
        </w:rPr>
        <w:t>where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authoritarian</w:t>
      </w:r>
      <w:proofErr w:type="spellEnd"/>
      <w:r w:rsidRPr="00FF013F">
        <w:rPr>
          <w:rFonts w:ascii="Times New Roman" w:hAnsi="Times New Roman" w:cs="Times New Roman"/>
        </w:rPr>
        <w:t xml:space="preserve"> elites </w:t>
      </w:r>
      <w:proofErr w:type="spellStart"/>
      <w:r w:rsidRPr="00FF013F">
        <w:rPr>
          <w:rFonts w:ascii="Times New Roman" w:hAnsi="Times New Roman" w:cs="Times New Roman"/>
        </w:rPr>
        <w:t>are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conservative</w:t>
      </w:r>
      <w:proofErr w:type="spellEnd"/>
      <w:r w:rsidRPr="00FF013F">
        <w:rPr>
          <w:rFonts w:ascii="Times New Roman" w:hAnsi="Times New Roman" w:cs="Times New Roman"/>
        </w:rPr>
        <w:t>, land-</w:t>
      </w:r>
      <w:proofErr w:type="spellStart"/>
      <w:r w:rsidRPr="00FF013F">
        <w:rPr>
          <w:rFonts w:ascii="Times New Roman" w:hAnsi="Times New Roman" w:cs="Times New Roman"/>
        </w:rPr>
        <w:t>owning</w:t>
      </w:r>
      <w:proofErr w:type="spellEnd"/>
      <w:r w:rsidRPr="00FF013F">
        <w:rPr>
          <w:rFonts w:ascii="Times New Roman" w:hAnsi="Times New Roman" w:cs="Times New Roman"/>
        </w:rPr>
        <w:t>, or right-</w:t>
      </w:r>
      <w:proofErr w:type="spellStart"/>
      <w:r w:rsidRPr="00FF013F">
        <w:rPr>
          <w:rFonts w:ascii="Times New Roman" w:hAnsi="Times New Roman" w:cs="Times New Roman"/>
        </w:rPr>
        <w:t>wing</w:t>
      </w:r>
      <w:proofErr w:type="spellEnd"/>
      <w:r w:rsidRPr="00FF013F">
        <w:rPr>
          <w:rFonts w:ascii="Times New Roman" w:hAnsi="Times New Roman" w:cs="Times New Roman"/>
        </w:rPr>
        <w:t xml:space="preserve">. In Venezuela, </w:t>
      </w:r>
      <w:proofErr w:type="spellStart"/>
      <w:r w:rsidRPr="00FF013F">
        <w:rPr>
          <w:rFonts w:ascii="Times New Roman" w:hAnsi="Times New Roman" w:cs="Times New Roman"/>
        </w:rPr>
        <w:t>however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ruling</w:t>
      </w:r>
      <w:proofErr w:type="spellEnd"/>
      <w:r w:rsidRPr="00FF013F">
        <w:rPr>
          <w:rFonts w:ascii="Times New Roman" w:hAnsi="Times New Roman" w:cs="Times New Roman"/>
        </w:rPr>
        <w:t xml:space="preserve"> elites at </w:t>
      </w:r>
      <w:proofErr w:type="spellStart"/>
      <w:r w:rsidRPr="00FF013F">
        <w:rPr>
          <w:rFonts w:ascii="Times New Roman" w:hAnsi="Times New Roman" w:cs="Times New Roman"/>
        </w:rPr>
        <w:t>least</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nominally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belong</w:t>
      </w:r>
      <w:proofErr w:type="spellEnd"/>
      <w:r w:rsidRPr="00FF013F">
        <w:rPr>
          <w:rFonts w:ascii="Times New Roman" w:hAnsi="Times New Roman" w:cs="Times New Roman"/>
        </w:rPr>
        <w:t xml:space="preserve"> to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left</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Whether</w:t>
      </w:r>
      <w:proofErr w:type="spellEnd"/>
      <w:r w:rsidRPr="00FF013F">
        <w:rPr>
          <w:rFonts w:ascii="Times New Roman" w:hAnsi="Times New Roman" w:cs="Times New Roman"/>
        </w:rPr>
        <w:t xml:space="preserve"> or not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left</w:t>
      </w:r>
      <w:proofErr w:type="spellEnd"/>
      <w:r w:rsidRPr="00FF013F">
        <w:rPr>
          <w:rFonts w:ascii="Times New Roman" w:hAnsi="Times New Roman" w:cs="Times New Roman"/>
        </w:rPr>
        <w:t xml:space="preserve">-right </w:t>
      </w:r>
      <w:proofErr w:type="spellStart"/>
      <w:r w:rsidRPr="00FF013F">
        <w:rPr>
          <w:rFonts w:ascii="Times New Roman" w:hAnsi="Times New Roman" w:cs="Times New Roman"/>
        </w:rPr>
        <w:t>distinction</w:t>
      </w:r>
      <w:proofErr w:type="spellEnd"/>
      <w:r w:rsidRPr="00FF013F">
        <w:rPr>
          <w:rFonts w:ascii="Times New Roman" w:hAnsi="Times New Roman" w:cs="Times New Roman"/>
        </w:rPr>
        <w:t xml:space="preserve"> makes a </w:t>
      </w:r>
      <w:proofErr w:type="spellStart"/>
      <w:r w:rsidRPr="00FF013F">
        <w:rPr>
          <w:rFonts w:ascii="Times New Roman" w:hAnsi="Times New Roman" w:cs="Times New Roman"/>
        </w:rPr>
        <w:t>difference</w:t>
      </w:r>
      <w:proofErr w:type="spellEnd"/>
      <w:r w:rsidRPr="00FF013F">
        <w:rPr>
          <w:rFonts w:ascii="Times New Roman" w:hAnsi="Times New Roman" w:cs="Times New Roman"/>
        </w:rPr>
        <w:t xml:space="preserve"> in </w:t>
      </w:r>
      <w:proofErr w:type="spellStart"/>
      <w:r w:rsidRPr="00FF013F">
        <w:rPr>
          <w:rFonts w:ascii="Times New Roman" w:hAnsi="Times New Roman" w:cs="Times New Roman"/>
        </w:rPr>
        <w:t>negotiating</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transitions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with</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authoritarian</w:t>
      </w:r>
      <w:proofErr w:type="spellEnd"/>
      <w:r w:rsidRPr="00FF013F">
        <w:rPr>
          <w:rFonts w:ascii="Times New Roman" w:hAnsi="Times New Roman" w:cs="Times New Roman"/>
        </w:rPr>
        <w:t xml:space="preserve"> elites is a </w:t>
      </w:r>
      <w:proofErr w:type="spellStart"/>
      <w:r w:rsidRPr="00FF013F">
        <w:rPr>
          <w:rFonts w:ascii="Times New Roman" w:hAnsi="Times New Roman" w:cs="Times New Roman"/>
        </w:rPr>
        <w:t>question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worth</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exploring</w:t>
      </w:r>
      <w:proofErr w:type="spellEnd"/>
      <w:r w:rsidRPr="00FF013F">
        <w:rPr>
          <w:rFonts w:ascii="Times New Roman" w:hAnsi="Times New Roman" w:cs="Times New Roman"/>
        </w:rPr>
        <w:t xml:space="preserve"> in </w:t>
      </w:r>
      <w:proofErr w:type="spellStart"/>
      <w:r w:rsidRPr="00FF013F">
        <w:rPr>
          <w:rFonts w:ascii="Times New Roman" w:hAnsi="Times New Roman" w:cs="Times New Roman"/>
        </w:rPr>
        <w:t>future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research</w:t>
      </w:r>
      <w:proofErr w:type="spellEnd"/>
      <w:r w:rsidRPr="00FF013F">
        <w:rPr>
          <w:rFonts w:ascii="Times New Roman" w:hAnsi="Times New Roman" w:cs="Times New Roman"/>
        </w:rPr>
        <w:t xml:space="preserve">. </w:t>
      </w:r>
    </w:p>
  </w:endnote>
  <w:endnote w:id="12">
    <w:p w14:paraId="0C5E5B2B" w14:textId="77777777"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w:t>
      </w:r>
      <w:proofErr w:type="spellStart"/>
      <w:r w:rsidRPr="00FF013F">
        <w:rPr>
          <w:rFonts w:ascii="Times New Roman" w:hAnsi="Times New Roman" w:cs="Times New Roman"/>
        </w:rPr>
        <w:t>Pacts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can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also</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occur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without</w:t>
      </w:r>
      <w:proofErr w:type="spellEnd"/>
      <w:r w:rsidRPr="00FF013F">
        <w:rPr>
          <w:rFonts w:ascii="Times New Roman" w:hAnsi="Times New Roman" w:cs="Times New Roman"/>
        </w:rPr>
        <w:t xml:space="preserve"> a regime led </w:t>
      </w:r>
      <w:proofErr w:type="spellStart"/>
      <w:r w:rsidRPr="00FF013F">
        <w:rPr>
          <w:rFonts w:ascii="Times New Roman" w:hAnsi="Times New Roman" w:cs="Times New Roman"/>
        </w:rPr>
        <w:t>process</w:t>
      </w:r>
      <w:proofErr w:type="spellEnd"/>
      <w:r w:rsidRPr="00FF013F">
        <w:rPr>
          <w:rFonts w:ascii="Times New Roman" w:hAnsi="Times New Roman" w:cs="Times New Roman"/>
        </w:rPr>
        <w:t xml:space="preserve"> of </w:t>
      </w:r>
      <w:proofErr w:type="spellStart"/>
      <w:r w:rsidRPr="00FF013F">
        <w:rPr>
          <w:rFonts w:ascii="Times New Roman" w:hAnsi="Times New Roman" w:cs="Times New Roman"/>
        </w:rPr>
        <w:t>liberalisation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but</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pacts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tend</w:t>
      </w:r>
      <w:proofErr w:type="spellEnd"/>
      <w:r w:rsidRPr="00FF013F">
        <w:rPr>
          <w:rFonts w:ascii="Times New Roman" w:hAnsi="Times New Roman" w:cs="Times New Roman"/>
        </w:rPr>
        <w:t xml:space="preserve"> to be </w:t>
      </w:r>
      <w:proofErr w:type="spellStart"/>
      <w:r w:rsidRPr="00FF013F">
        <w:rPr>
          <w:rFonts w:ascii="Times New Roman" w:hAnsi="Times New Roman" w:cs="Times New Roman"/>
        </w:rPr>
        <w:t>among</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two</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parties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belonging</w:t>
      </w:r>
      <w:proofErr w:type="spellEnd"/>
      <w:r w:rsidRPr="00FF013F">
        <w:rPr>
          <w:rFonts w:ascii="Times New Roman" w:hAnsi="Times New Roman" w:cs="Times New Roman"/>
        </w:rPr>
        <w:t xml:space="preserve"> to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democratising</w:t>
      </w:r>
      <w:proofErr w:type="spellEnd"/>
      <w:r w:rsidRPr="00FF013F">
        <w:rPr>
          <w:rFonts w:ascii="Times New Roman" w:hAnsi="Times New Roman" w:cs="Times New Roman"/>
        </w:rPr>
        <w:t xml:space="preserve"> elites and </w:t>
      </w:r>
      <w:proofErr w:type="spellStart"/>
      <w:r w:rsidRPr="00FF013F">
        <w:rPr>
          <w:rFonts w:ascii="Times New Roman" w:hAnsi="Times New Roman" w:cs="Times New Roman"/>
        </w:rPr>
        <w:t>occur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after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old</w:t>
      </w:r>
      <w:proofErr w:type="spellEnd"/>
      <w:r w:rsidRPr="00FF013F">
        <w:rPr>
          <w:rFonts w:ascii="Times New Roman" w:hAnsi="Times New Roman" w:cs="Times New Roman"/>
        </w:rPr>
        <w:t xml:space="preserve"> regime has </w:t>
      </w:r>
      <w:proofErr w:type="spellStart"/>
      <w:r w:rsidRPr="00FF013F">
        <w:rPr>
          <w:rFonts w:ascii="Times New Roman" w:hAnsi="Times New Roman" w:cs="Times New Roman"/>
        </w:rPr>
        <w:t>been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extricated</w:t>
      </w:r>
      <w:proofErr w:type="spellEnd"/>
      <w:r w:rsidRPr="00FF013F">
        <w:rPr>
          <w:rFonts w:ascii="Times New Roman" w:hAnsi="Times New Roman" w:cs="Times New Roman"/>
        </w:rPr>
        <w:t xml:space="preserve">. The </w:t>
      </w:r>
      <w:proofErr w:type="spellStart"/>
      <w:r w:rsidRPr="00FF013F">
        <w:rPr>
          <w:rFonts w:ascii="Times New Roman" w:hAnsi="Times New Roman" w:cs="Times New Roman"/>
        </w:rPr>
        <w:t>pacts</w:t>
      </w:r>
      <w:proofErr w:type="spellEnd"/>
      <w:r w:rsidRPr="00FF013F">
        <w:rPr>
          <w:rFonts w:ascii="Times New Roman" w:hAnsi="Times New Roman" w:cs="Times New Roman"/>
        </w:rPr>
        <w:t xml:space="preserve"> in Colombia and Venezuela in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late 1950s </w:t>
      </w:r>
      <w:proofErr w:type="spellStart"/>
      <w:r w:rsidRPr="00FF013F">
        <w:rPr>
          <w:rFonts w:ascii="Times New Roman" w:hAnsi="Times New Roman" w:cs="Times New Roman"/>
        </w:rPr>
        <w:t>are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two</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examples</w:t>
      </w:r>
      <w:proofErr w:type="spellEnd"/>
      <w:r w:rsidRPr="00FF013F">
        <w:rPr>
          <w:rFonts w:ascii="Times New Roman" w:hAnsi="Times New Roman" w:cs="Times New Roman"/>
        </w:rPr>
        <w:t xml:space="preserve"> of </w:t>
      </w:r>
      <w:proofErr w:type="spellStart"/>
      <w:r w:rsidRPr="00FF013F">
        <w:rPr>
          <w:rFonts w:ascii="Times New Roman" w:hAnsi="Times New Roman" w:cs="Times New Roman"/>
        </w:rPr>
        <w:t>this</w:t>
      </w:r>
      <w:proofErr w:type="spellEnd"/>
      <w:r w:rsidRPr="00FF013F">
        <w:rPr>
          <w:rFonts w:ascii="Times New Roman" w:hAnsi="Times New Roman" w:cs="Times New Roman"/>
        </w:rPr>
        <w:t xml:space="preserve">. </w:t>
      </w:r>
    </w:p>
  </w:endnote>
  <w:endnote w:id="13">
    <w:p w14:paraId="0DF5472E" w14:textId="77777777"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And </w:t>
      </w:r>
      <w:proofErr w:type="spellStart"/>
      <w:r w:rsidRPr="00FF013F">
        <w:rPr>
          <w:rFonts w:ascii="Times New Roman" w:hAnsi="Times New Roman" w:cs="Times New Roman"/>
        </w:rPr>
        <w:t>with</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development</w:t>
      </w:r>
      <w:proofErr w:type="spellEnd"/>
      <w:r w:rsidRPr="00FF013F">
        <w:rPr>
          <w:rFonts w:ascii="Times New Roman" w:hAnsi="Times New Roman" w:cs="Times New Roman"/>
        </w:rPr>
        <w:t xml:space="preserve"> of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Inter-American Human Rights system </w:t>
      </w:r>
      <w:proofErr w:type="spellStart"/>
      <w:r w:rsidRPr="00FF013F">
        <w:rPr>
          <w:rFonts w:ascii="Times New Roman" w:hAnsi="Times New Roman" w:cs="Times New Roman"/>
        </w:rPr>
        <w:t>amnesties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much</w:t>
      </w:r>
      <w:proofErr w:type="spellEnd"/>
      <w:r w:rsidRPr="00FF013F">
        <w:rPr>
          <w:rFonts w:ascii="Times New Roman" w:hAnsi="Times New Roman" w:cs="Times New Roman"/>
        </w:rPr>
        <w:t xml:space="preserve"> more </w:t>
      </w:r>
      <w:proofErr w:type="spellStart"/>
      <w:r w:rsidRPr="00FF013F">
        <w:rPr>
          <w:rFonts w:ascii="Times New Roman" w:hAnsi="Times New Roman" w:cs="Times New Roman"/>
        </w:rPr>
        <w:t>difficult</w:t>
      </w:r>
      <w:proofErr w:type="spellEnd"/>
      <w:r w:rsidRPr="00FF013F">
        <w:rPr>
          <w:rFonts w:ascii="Times New Roman" w:hAnsi="Times New Roman" w:cs="Times New Roman"/>
        </w:rPr>
        <w:t xml:space="preserve"> to </w:t>
      </w:r>
      <w:proofErr w:type="spellStart"/>
      <w:r w:rsidRPr="00FF013F">
        <w:rPr>
          <w:rFonts w:ascii="Times New Roman" w:hAnsi="Times New Roman" w:cs="Times New Roman"/>
        </w:rPr>
        <w:t>achieve</w:t>
      </w:r>
      <w:proofErr w:type="spellEnd"/>
      <w:r w:rsidRPr="00FF013F">
        <w:rPr>
          <w:rFonts w:ascii="Times New Roman" w:hAnsi="Times New Roman" w:cs="Times New Roman"/>
        </w:rPr>
        <w:t xml:space="preserve"> under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international</w:t>
      </w:r>
      <w:proofErr w:type="spellEnd"/>
      <w:r w:rsidRPr="00FF013F">
        <w:rPr>
          <w:rFonts w:ascii="Times New Roman" w:hAnsi="Times New Roman" w:cs="Times New Roman"/>
        </w:rPr>
        <w:t xml:space="preserve"> human </w:t>
      </w:r>
      <w:proofErr w:type="spellStart"/>
      <w:r w:rsidRPr="00FF013F">
        <w:rPr>
          <w:rFonts w:ascii="Times New Roman" w:hAnsi="Times New Roman" w:cs="Times New Roman"/>
        </w:rPr>
        <w:t>rights</w:t>
      </w:r>
      <w:proofErr w:type="spellEnd"/>
      <w:r w:rsidRPr="00FF013F">
        <w:rPr>
          <w:rFonts w:ascii="Times New Roman" w:hAnsi="Times New Roman" w:cs="Times New Roman"/>
        </w:rPr>
        <w:t xml:space="preserve"> order in Latin America. </w:t>
      </w:r>
    </w:p>
  </w:endnote>
  <w:endnote w:id="14">
    <w:p w14:paraId="3633674F" w14:textId="7E7A6E40"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The most prominent </w:t>
      </w:r>
      <w:proofErr w:type="spellStart"/>
      <w:r w:rsidRPr="00FF013F">
        <w:rPr>
          <w:rFonts w:ascii="Times New Roman" w:hAnsi="Times New Roman" w:cs="Times New Roman"/>
        </w:rPr>
        <w:t>examples</w:t>
      </w:r>
      <w:proofErr w:type="spellEnd"/>
      <w:r w:rsidRPr="00FF013F">
        <w:rPr>
          <w:rFonts w:ascii="Times New Roman" w:hAnsi="Times New Roman" w:cs="Times New Roman"/>
        </w:rPr>
        <w:t xml:space="preserve"> of </w:t>
      </w:r>
      <w:proofErr w:type="spellStart"/>
      <w:r w:rsidRPr="00FF013F">
        <w:rPr>
          <w:rFonts w:ascii="Times New Roman" w:hAnsi="Times New Roman" w:cs="Times New Roman"/>
        </w:rPr>
        <w:t>disloyally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behaviour</w:t>
      </w:r>
      <w:proofErr w:type="spellEnd"/>
      <w:r w:rsidRPr="00FF013F">
        <w:rPr>
          <w:rFonts w:ascii="Times New Roman" w:hAnsi="Times New Roman" w:cs="Times New Roman"/>
        </w:rPr>
        <w:t xml:space="preserve"> by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opposition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are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coup </w:t>
      </w:r>
      <w:proofErr w:type="spellStart"/>
      <w:r w:rsidRPr="00FF013F">
        <w:rPr>
          <w:rFonts w:ascii="Times New Roman" w:hAnsi="Times New Roman" w:cs="Times New Roman"/>
        </w:rPr>
        <w:t>attempt</w:t>
      </w:r>
      <w:proofErr w:type="spellEnd"/>
      <w:r w:rsidRPr="00FF013F">
        <w:rPr>
          <w:rFonts w:ascii="Times New Roman" w:hAnsi="Times New Roman" w:cs="Times New Roman"/>
        </w:rPr>
        <w:t xml:space="preserve"> in 2002,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oil</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strike</w:t>
      </w:r>
      <w:proofErr w:type="spellEnd"/>
      <w:r w:rsidRPr="00FF013F">
        <w:rPr>
          <w:rFonts w:ascii="Times New Roman" w:hAnsi="Times New Roman" w:cs="Times New Roman"/>
        </w:rPr>
        <w:t xml:space="preserve"> in 2002-03, and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boycott</w:t>
      </w:r>
      <w:proofErr w:type="spellEnd"/>
      <w:r w:rsidRPr="00FF013F">
        <w:rPr>
          <w:rFonts w:ascii="Times New Roman" w:hAnsi="Times New Roman" w:cs="Times New Roman"/>
        </w:rPr>
        <w:t xml:space="preserve"> of </w:t>
      </w:r>
      <w:proofErr w:type="spellStart"/>
      <w:r w:rsidRPr="00FF013F">
        <w:rPr>
          <w:rFonts w:ascii="Times New Roman" w:hAnsi="Times New Roman" w:cs="Times New Roman"/>
        </w:rPr>
        <w:t>parliamentary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elections</w:t>
      </w:r>
      <w:proofErr w:type="spellEnd"/>
      <w:r w:rsidRPr="00FF013F">
        <w:rPr>
          <w:rFonts w:ascii="Times New Roman" w:hAnsi="Times New Roman" w:cs="Times New Roman"/>
        </w:rPr>
        <w:t xml:space="preserve"> in 2005.</w:t>
      </w:r>
    </w:p>
  </w:endnote>
  <w:endnote w:id="15">
    <w:p w14:paraId="15B85806" w14:textId="77777777"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w:t>
      </w:r>
      <w:proofErr w:type="spellStart"/>
      <w:r w:rsidRPr="00FF013F">
        <w:rPr>
          <w:rFonts w:ascii="Times New Roman" w:hAnsi="Times New Roman" w:cs="Times New Roman"/>
        </w:rPr>
        <w:t>Venezuela's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economic</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social</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infrastructural</w:t>
      </w:r>
      <w:proofErr w:type="spellEnd"/>
      <w:r w:rsidRPr="00FF013F">
        <w:rPr>
          <w:rFonts w:ascii="Times New Roman" w:hAnsi="Times New Roman" w:cs="Times New Roman"/>
        </w:rPr>
        <w:t xml:space="preserve"> and </w:t>
      </w:r>
      <w:proofErr w:type="spellStart"/>
      <w:r w:rsidRPr="00FF013F">
        <w:rPr>
          <w:rFonts w:ascii="Times New Roman" w:hAnsi="Times New Roman" w:cs="Times New Roman"/>
        </w:rPr>
        <w:t>humanitarian</w:t>
      </w:r>
      <w:proofErr w:type="spellEnd"/>
      <w:r w:rsidRPr="00FF013F">
        <w:rPr>
          <w:rFonts w:ascii="Times New Roman" w:hAnsi="Times New Roman" w:cs="Times New Roman"/>
        </w:rPr>
        <w:t xml:space="preserve"> problems </w:t>
      </w:r>
      <w:proofErr w:type="spellStart"/>
      <w:r w:rsidRPr="00FF013F">
        <w:rPr>
          <w:rFonts w:ascii="Times New Roman" w:hAnsi="Times New Roman" w:cs="Times New Roman"/>
        </w:rPr>
        <w:t>are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well</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documented</w:t>
      </w:r>
      <w:proofErr w:type="spellEnd"/>
      <w:r w:rsidRPr="00FF013F">
        <w:rPr>
          <w:rFonts w:ascii="Times New Roman" w:hAnsi="Times New Roman" w:cs="Times New Roman"/>
        </w:rPr>
        <w:t xml:space="preserve">. See Miguel Angel </w:t>
      </w:r>
      <w:proofErr w:type="spellStart"/>
      <w:r w:rsidRPr="00FF013F">
        <w:rPr>
          <w:rFonts w:ascii="Times New Roman" w:hAnsi="Times New Roman" w:cs="Times New Roman"/>
        </w:rPr>
        <w:t>Santos's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webpage</w:t>
      </w:r>
      <w:proofErr w:type="spellEnd"/>
      <w:r w:rsidRPr="00FF013F">
        <w:rPr>
          <w:rFonts w:ascii="Times New Roman" w:hAnsi="Times New Roman" w:cs="Times New Roman"/>
        </w:rPr>
        <w:t xml:space="preserve"> for </w:t>
      </w:r>
      <w:proofErr w:type="spellStart"/>
      <w:r w:rsidRPr="00FF013F">
        <w:rPr>
          <w:rFonts w:ascii="Times New Roman" w:hAnsi="Times New Roman" w:cs="Times New Roman"/>
        </w:rPr>
        <w:t>information</w:t>
      </w:r>
      <w:proofErr w:type="spellEnd"/>
      <w:r w:rsidRPr="00FF013F">
        <w:rPr>
          <w:rFonts w:ascii="Times New Roman" w:hAnsi="Times New Roman" w:cs="Times New Roman"/>
        </w:rPr>
        <w:t xml:space="preserve"> of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uniqueness</w:t>
      </w:r>
      <w:proofErr w:type="spellEnd"/>
      <w:r w:rsidRPr="00FF013F">
        <w:rPr>
          <w:rFonts w:ascii="Times New Roman" w:hAnsi="Times New Roman" w:cs="Times New Roman"/>
        </w:rPr>
        <w:t xml:space="preserve"> of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Venezuelan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crisis</w:t>
      </w:r>
      <w:proofErr w:type="spellEnd"/>
      <w:r w:rsidRPr="00FF013F">
        <w:rPr>
          <w:rFonts w:ascii="Times New Roman" w:hAnsi="Times New Roman" w:cs="Times New Roman"/>
        </w:rPr>
        <w:t>. http://www.miguelangelsantos.net/presentations</w:t>
      </w:r>
    </w:p>
  </w:endnote>
  <w:endnote w:id="16">
    <w:p w14:paraId="46A93BDA" w14:textId="3F5ACFC9"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For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argument it </w:t>
      </w:r>
      <w:proofErr w:type="spellStart"/>
      <w:r w:rsidRPr="00FF013F">
        <w:rPr>
          <w:rFonts w:ascii="Times New Roman" w:hAnsi="Times New Roman" w:cs="Times New Roman"/>
        </w:rPr>
        <w:t>does</w:t>
      </w:r>
      <w:proofErr w:type="spellEnd"/>
      <w:r w:rsidRPr="00FF013F">
        <w:rPr>
          <w:rFonts w:ascii="Times New Roman" w:hAnsi="Times New Roman" w:cs="Times New Roman"/>
        </w:rPr>
        <w:t xml:space="preserve"> not matter </w:t>
      </w:r>
      <w:proofErr w:type="spellStart"/>
      <w:r w:rsidRPr="00FF013F">
        <w:rPr>
          <w:rFonts w:ascii="Times New Roman" w:hAnsi="Times New Roman" w:cs="Times New Roman"/>
        </w:rPr>
        <w:t>how</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large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percentage</w:t>
      </w:r>
      <w:proofErr w:type="spellEnd"/>
      <w:r w:rsidRPr="00FF013F">
        <w:rPr>
          <w:rFonts w:ascii="Times New Roman" w:hAnsi="Times New Roman" w:cs="Times New Roman"/>
        </w:rPr>
        <w:t xml:space="preserve"> of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territory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that</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regime </w:t>
      </w:r>
      <w:proofErr w:type="spellStart"/>
      <w:r w:rsidRPr="00FF013F">
        <w:rPr>
          <w:rFonts w:ascii="Times New Roman" w:hAnsi="Times New Roman" w:cs="Times New Roman"/>
        </w:rPr>
        <w:t>controls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through</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state</w:t>
      </w:r>
      <w:proofErr w:type="spellEnd"/>
      <w:r w:rsidRPr="00FF013F">
        <w:rPr>
          <w:rFonts w:ascii="Times New Roman" w:hAnsi="Times New Roman" w:cs="Times New Roman"/>
        </w:rPr>
        <w:t xml:space="preserve">. The </w:t>
      </w:r>
      <w:proofErr w:type="spellStart"/>
      <w:r w:rsidRPr="00FF013F">
        <w:rPr>
          <w:rFonts w:ascii="Times New Roman" w:hAnsi="Times New Roman" w:cs="Times New Roman"/>
        </w:rPr>
        <w:t>point</w:t>
      </w:r>
      <w:proofErr w:type="spellEnd"/>
      <w:r w:rsidRPr="00FF013F">
        <w:rPr>
          <w:rFonts w:ascii="Times New Roman" w:hAnsi="Times New Roman" w:cs="Times New Roman"/>
        </w:rPr>
        <w:t xml:space="preserve"> is </w:t>
      </w:r>
      <w:proofErr w:type="spellStart"/>
      <w:r w:rsidRPr="00FF013F">
        <w:rPr>
          <w:rFonts w:ascii="Times New Roman" w:hAnsi="Times New Roman" w:cs="Times New Roman"/>
        </w:rPr>
        <w:t>rather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that</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control</w:t>
      </w:r>
      <w:proofErr w:type="spellEnd"/>
      <w:r w:rsidRPr="00FF013F">
        <w:rPr>
          <w:rFonts w:ascii="Times New Roman" w:hAnsi="Times New Roman" w:cs="Times New Roman"/>
        </w:rPr>
        <w:t xml:space="preserve"> is </w:t>
      </w:r>
      <w:proofErr w:type="spellStart"/>
      <w:r w:rsidRPr="00FF013F">
        <w:rPr>
          <w:rFonts w:ascii="Times New Roman" w:hAnsi="Times New Roman" w:cs="Times New Roman"/>
        </w:rPr>
        <w:t>being</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reduced</w:t>
      </w:r>
      <w:proofErr w:type="spellEnd"/>
      <w:r w:rsidRPr="00FF013F">
        <w:rPr>
          <w:rFonts w:ascii="Times New Roman" w:hAnsi="Times New Roman" w:cs="Times New Roman"/>
        </w:rPr>
        <w:t xml:space="preserve"> and </w:t>
      </w:r>
      <w:proofErr w:type="spellStart"/>
      <w:r w:rsidRPr="00FF013F">
        <w:rPr>
          <w:rFonts w:ascii="Times New Roman" w:hAnsi="Times New Roman" w:cs="Times New Roman"/>
        </w:rPr>
        <w:t>that</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more </w:t>
      </w:r>
      <w:proofErr w:type="spellStart"/>
      <w:r w:rsidRPr="00FF013F">
        <w:rPr>
          <w:rFonts w:ascii="Times New Roman" w:hAnsi="Times New Roman" w:cs="Times New Roman"/>
        </w:rPr>
        <w:t>this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control</w:t>
      </w:r>
      <w:proofErr w:type="spellEnd"/>
      <w:r w:rsidRPr="00FF013F">
        <w:rPr>
          <w:rFonts w:ascii="Times New Roman" w:hAnsi="Times New Roman" w:cs="Times New Roman"/>
        </w:rPr>
        <w:t xml:space="preserve"> is </w:t>
      </w:r>
      <w:proofErr w:type="spellStart"/>
      <w:r w:rsidRPr="00FF013F">
        <w:rPr>
          <w:rFonts w:ascii="Times New Roman" w:hAnsi="Times New Roman" w:cs="Times New Roman"/>
        </w:rPr>
        <w:t>reduced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larger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challenge</w:t>
      </w:r>
      <w:proofErr w:type="spellEnd"/>
      <w:r w:rsidRPr="00FF013F">
        <w:rPr>
          <w:rFonts w:ascii="Times New Roman" w:hAnsi="Times New Roman" w:cs="Times New Roman"/>
        </w:rPr>
        <w:t xml:space="preserve"> for a </w:t>
      </w:r>
      <w:proofErr w:type="spellStart"/>
      <w:r w:rsidRPr="00FF013F">
        <w:rPr>
          <w:rFonts w:ascii="Times New Roman" w:hAnsi="Times New Roman" w:cs="Times New Roman"/>
        </w:rPr>
        <w:t>negotiated</w:t>
      </w:r>
      <w:proofErr w:type="spellEnd"/>
      <w:r w:rsidRPr="00FF013F">
        <w:rPr>
          <w:rFonts w:ascii="Times New Roman" w:hAnsi="Times New Roman" w:cs="Times New Roman"/>
        </w:rPr>
        <w:t xml:space="preserve"> pact to </w:t>
      </w:r>
      <w:proofErr w:type="spellStart"/>
      <w:r w:rsidRPr="00FF013F">
        <w:rPr>
          <w:rFonts w:ascii="Times New Roman" w:hAnsi="Times New Roman" w:cs="Times New Roman"/>
        </w:rPr>
        <w:t>succeed</w:t>
      </w:r>
      <w:proofErr w:type="spellEnd"/>
      <w:r w:rsidRPr="00FF013F">
        <w:rPr>
          <w:rFonts w:ascii="Times New Roman" w:hAnsi="Times New Roman" w:cs="Times New Roman"/>
        </w:rPr>
        <w:t xml:space="preserve">. </w:t>
      </w:r>
    </w:p>
  </w:endnote>
  <w:endnote w:id="17">
    <w:p w14:paraId="301A06F9" w14:textId="4D9D09A2"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This </w:t>
      </w:r>
      <w:proofErr w:type="spellStart"/>
      <w:r w:rsidRPr="00FF013F">
        <w:rPr>
          <w:rFonts w:ascii="Times New Roman" w:hAnsi="Times New Roman" w:cs="Times New Roman"/>
        </w:rPr>
        <w:t>also</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goes</w:t>
      </w:r>
      <w:proofErr w:type="spellEnd"/>
      <w:r w:rsidRPr="00FF013F">
        <w:rPr>
          <w:rFonts w:ascii="Times New Roman" w:hAnsi="Times New Roman" w:cs="Times New Roman"/>
        </w:rPr>
        <w:t xml:space="preserve"> for </w:t>
      </w:r>
      <w:proofErr w:type="spellStart"/>
      <w:r w:rsidRPr="00FF013F">
        <w:rPr>
          <w:rFonts w:ascii="Times New Roman" w:hAnsi="Times New Roman" w:cs="Times New Roman"/>
        </w:rPr>
        <w:t>other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issues</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such</w:t>
      </w:r>
      <w:proofErr w:type="spellEnd"/>
      <w:r w:rsidRPr="00FF013F">
        <w:rPr>
          <w:rFonts w:ascii="Times New Roman" w:hAnsi="Times New Roman" w:cs="Times New Roman"/>
        </w:rPr>
        <w:t xml:space="preserve"> as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environmental</w:t>
      </w:r>
      <w:proofErr w:type="spellEnd"/>
      <w:r w:rsidRPr="00FF013F">
        <w:rPr>
          <w:rFonts w:ascii="Times New Roman" w:hAnsi="Times New Roman" w:cs="Times New Roman"/>
        </w:rPr>
        <w:t xml:space="preserve"> problems </w:t>
      </w:r>
      <w:proofErr w:type="spellStart"/>
      <w:r w:rsidRPr="00FF013F">
        <w:rPr>
          <w:rFonts w:ascii="Times New Roman" w:hAnsi="Times New Roman" w:cs="Times New Roman"/>
        </w:rPr>
        <w:t>generated</w:t>
      </w:r>
      <w:proofErr w:type="spellEnd"/>
      <w:r w:rsidRPr="00FF013F">
        <w:rPr>
          <w:rFonts w:ascii="Times New Roman" w:hAnsi="Times New Roman" w:cs="Times New Roman"/>
        </w:rPr>
        <w:t xml:space="preserve"> by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illegal </w:t>
      </w:r>
      <w:proofErr w:type="spellStart"/>
      <w:r w:rsidRPr="00FF013F">
        <w:rPr>
          <w:rFonts w:ascii="Times New Roman" w:hAnsi="Times New Roman" w:cs="Times New Roman"/>
        </w:rPr>
        <w:t>mining</w:t>
      </w:r>
      <w:proofErr w:type="spellEnd"/>
      <w:r w:rsidRPr="00FF013F">
        <w:rPr>
          <w:rFonts w:ascii="Times New Roman" w:hAnsi="Times New Roman" w:cs="Times New Roman"/>
        </w:rPr>
        <w:t xml:space="preserve"> activities, see Ebus </w:t>
      </w:r>
      <w:r>
        <w:rPr>
          <w:rFonts w:ascii="Times New Roman" w:hAnsi="Times New Roman" w:cs="Times New Roman"/>
        </w:rPr>
        <w:fldChar w:fldCharType="begin"/>
      </w:r>
      <w:r>
        <w:rPr>
          <w:rFonts w:ascii="Times New Roman" w:hAnsi="Times New Roman" w:cs="Times New Roman"/>
        </w:rPr>
        <w:instrText xml:space="preserve"> ADDIN EN.CITE &lt;EndNote&gt;&lt;Cite ExcludeAuth="1"&gt;&lt;Author&gt;Ebus&lt;/Author&gt;&lt;Year&gt;2019&lt;/Year&gt;&lt;RecNum&gt;2036&lt;/RecNum&gt;&lt;DisplayText&gt;(2019b)&lt;/DisplayText&gt;&lt;record&gt;&lt;rec-number&gt;2036&lt;/rec-number&gt;&lt;foreign-keys&gt;&lt;key app="EN" db-id="95p2v5dvm05dseee9adpw5vgf9rpzfxtpdsa" timestamp="1569498336"&gt;2036&lt;/key&gt;&lt;/foreign-keys&gt;&lt;ref-type name="Blog"&gt;56&lt;/ref-type&gt;&lt;contributors&gt;&lt;authors&gt;&lt;author&gt;Ebus, Bram&lt;/author&gt;&lt;/authors&gt;&lt;secondary-authors&gt;&lt;author&gt;Smilde, David&lt;/author&gt;&lt;/secondary-authors&gt;&lt;/contributors&gt;&lt;titles&gt;&lt;title&gt;Why environmental security is paramount to Venezuela’s future&lt;/title&gt;&lt;secondary-title&gt;WOLA Venezuelan politics and human rights&lt;/secondary-title&gt;&lt;/titles&gt;&lt;pages&gt;Blog&lt;/pages&gt;&lt;volume&gt;2019&lt;/volume&gt;&lt;number&gt;September 24&lt;/number&gt;&lt;dates&gt;&lt;year&gt;2019&lt;/year&gt;&lt;/dates&gt;&lt;pub-location&gt;Washington DC&lt;/pub-location&gt;&lt;publisher&gt;Washington Office on Latin America&lt;/publisher&gt;&lt;urls&gt;&lt;related-urls&gt;&lt;url&gt;https://venezuelablog.org/environmental-security-paramount-venezuelas-future/&lt;/url&gt;&lt;/related-urls&gt;&lt;/urls&gt;&lt;/record&gt;&lt;/Cite&gt;&lt;/EndNote&gt;</w:instrText>
      </w:r>
      <w:r>
        <w:rPr>
          <w:rFonts w:ascii="Times New Roman" w:hAnsi="Times New Roman" w:cs="Times New Roman"/>
        </w:rPr>
        <w:fldChar w:fldCharType="separate"/>
      </w:r>
      <w:r>
        <w:rPr>
          <w:rFonts w:ascii="Times New Roman" w:hAnsi="Times New Roman" w:cs="Times New Roman"/>
          <w:noProof/>
        </w:rPr>
        <w:t>(2019b)</w:t>
      </w:r>
      <w:r>
        <w:rPr>
          <w:rFonts w:ascii="Times New Roman" w:hAnsi="Times New Roman" w:cs="Times New Roman"/>
        </w:rPr>
        <w:fldChar w:fldCharType="end"/>
      </w:r>
      <w:r w:rsidRPr="00FF013F">
        <w:rPr>
          <w:rFonts w:ascii="Times New Roman" w:hAnsi="Times New Roman" w:cs="Times New Roman"/>
        </w:rPr>
        <w:t>.</w:t>
      </w:r>
    </w:p>
  </w:endnote>
  <w:endnote w:id="18">
    <w:p w14:paraId="2E283EE8" w14:textId="77777777"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See: https://www.panorama.com.ve/politicayeconomia/Vicente-Diaz-Venezuela-requiere-un-acuerdo-serio-y-a-largo-plazo-20190919-0029.html?fbclid=IwAR2eBrSGyxRmxlUp88I70kPBVUJXZxhuusSOMg9zyjuhk9jwG3LjcRB15FI</w:t>
      </w:r>
    </w:p>
  </w:endnote>
  <w:endnote w:id="19">
    <w:p w14:paraId="6D06574C" w14:textId="7DD6F25A" w:rsidR="00FB197E" w:rsidRPr="00FF013F"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The Inter-American System of Human Rights </w:t>
      </w:r>
      <w:proofErr w:type="spellStart"/>
      <w:r w:rsidRPr="00FF013F">
        <w:rPr>
          <w:rFonts w:ascii="Times New Roman" w:hAnsi="Times New Roman" w:cs="Times New Roman"/>
        </w:rPr>
        <w:t>also</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constitute</w:t>
      </w:r>
      <w:proofErr w:type="spellEnd"/>
      <w:r w:rsidRPr="00FF013F">
        <w:rPr>
          <w:rFonts w:ascii="Times New Roman" w:hAnsi="Times New Roman" w:cs="Times New Roman"/>
        </w:rPr>
        <w:t xml:space="preserve"> a huge </w:t>
      </w:r>
      <w:proofErr w:type="spellStart"/>
      <w:r w:rsidRPr="00FF013F">
        <w:rPr>
          <w:rFonts w:ascii="Times New Roman" w:hAnsi="Times New Roman" w:cs="Times New Roman"/>
        </w:rPr>
        <w:t>challenge</w:t>
      </w:r>
      <w:proofErr w:type="spellEnd"/>
      <w:r w:rsidRPr="00FF013F">
        <w:rPr>
          <w:rFonts w:ascii="Times New Roman" w:hAnsi="Times New Roman" w:cs="Times New Roman"/>
        </w:rPr>
        <w:t xml:space="preserve"> to </w:t>
      </w:r>
      <w:proofErr w:type="spellStart"/>
      <w:r w:rsidRPr="00FF013F">
        <w:rPr>
          <w:rFonts w:ascii="Times New Roman" w:hAnsi="Times New Roman" w:cs="Times New Roman"/>
        </w:rPr>
        <w:t>guaranteeing</w:t>
      </w:r>
      <w:proofErr w:type="spellEnd"/>
      <w:r w:rsidRPr="00FF013F">
        <w:rPr>
          <w:rFonts w:ascii="Times New Roman" w:hAnsi="Times New Roman" w:cs="Times New Roman"/>
        </w:rPr>
        <w:t xml:space="preserve"> general </w:t>
      </w:r>
      <w:proofErr w:type="spellStart"/>
      <w:r w:rsidRPr="00FF013F">
        <w:rPr>
          <w:rFonts w:ascii="Times New Roman" w:hAnsi="Times New Roman" w:cs="Times New Roman"/>
        </w:rPr>
        <w:t>amnesties</w:t>
      </w:r>
      <w:proofErr w:type="spellEnd"/>
      <w:r w:rsidRPr="00FF013F">
        <w:rPr>
          <w:rFonts w:ascii="Times New Roman" w:hAnsi="Times New Roman" w:cs="Times New Roman"/>
        </w:rPr>
        <w:t xml:space="preserve"> to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outgoing</w:t>
      </w:r>
      <w:proofErr w:type="spellEnd"/>
      <w:r w:rsidRPr="00FF013F">
        <w:rPr>
          <w:rFonts w:ascii="Times New Roman" w:hAnsi="Times New Roman" w:cs="Times New Roman"/>
        </w:rPr>
        <w:t xml:space="preserve"> regime. This </w:t>
      </w:r>
      <w:proofErr w:type="spellStart"/>
      <w:r w:rsidRPr="00FF013F">
        <w:rPr>
          <w:rFonts w:ascii="Times New Roman" w:hAnsi="Times New Roman" w:cs="Times New Roman"/>
        </w:rPr>
        <w:t>challenge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was</w:t>
      </w:r>
      <w:proofErr w:type="spellEnd"/>
      <w:r w:rsidRPr="00FF013F">
        <w:rPr>
          <w:rFonts w:ascii="Times New Roman" w:hAnsi="Times New Roman" w:cs="Times New Roman"/>
        </w:rPr>
        <w:t xml:space="preserve"> not present at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time of </w:t>
      </w:r>
      <w:proofErr w:type="spellStart"/>
      <w:r w:rsidRPr="00FF013F">
        <w:rPr>
          <w:rFonts w:ascii="Times New Roman" w:hAnsi="Times New Roman" w:cs="Times New Roman"/>
        </w:rPr>
        <w:t>earlier</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pacted</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transitions</w:t>
      </w:r>
      <w:proofErr w:type="spellEnd"/>
      <w:r w:rsidRPr="00FF013F">
        <w:rPr>
          <w:rFonts w:ascii="Times New Roman" w:hAnsi="Times New Roman" w:cs="Times New Roman"/>
        </w:rPr>
        <w:t xml:space="preserve">. </w:t>
      </w:r>
    </w:p>
  </w:endnote>
  <w:endnote w:id="20">
    <w:p w14:paraId="59021762" w14:textId="77777777" w:rsidR="00FB197E" w:rsidRPr="00297F7E" w:rsidRDefault="00FB197E">
      <w:pPr>
        <w:pStyle w:val="Sluttnotetekst"/>
        <w:rPr>
          <w:rFonts w:ascii="Times New Roman" w:hAnsi="Times New Roman" w:cs="Times New Roman"/>
        </w:rPr>
      </w:pPr>
      <w:r w:rsidRPr="00FF013F">
        <w:rPr>
          <w:rStyle w:val="Sluttnotereferanse"/>
          <w:rFonts w:ascii="Times New Roman" w:hAnsi="Times New Roman" w:cs="Times New Roman"/>
        </w:rPr>
        <w:endnoteRef/>
      </w:r>
      <w:r w:rsidRPr="00FF013F">
        <w:rPr>
          <w:rFonts w:ascii="Times New Roman" w:hAnsi="Times New Roman" w:cs="Times New Roman"/>
        </w:rPr>
        <w:t xml:space="preserve"> The </w:t>
      </w:r>
      <w:proofErr w:type="spellStart"/>
      <w:r w:rsidRPr="00FF013F">
        <w:rPr>
          <w:rFonts w:ascii="Times New Roman" w:hAnsi="Times New Roman" w:cs="Times New Roman"/>
        </w:rPr>
        <w:t>Maduro</w:t>
      </w:r>
      <w:proofErr w:type="spellEnd"/>
      <w:r w:rsidRPr="00FF013F">
        <w:rPr>
          <w:rFonts w:ascii="Times New Roman" w:hAnsi="Times New Roman" w:cs="Times New Roman"/>
        </w:rPr>
        <w:t xml:space="preserve"> regime is </w:t>
      </w:r>
      <w:proofErr w:type="spellStart"/>
      <w:r w:rsidRPr="00FF013F">
        <w:rPr>
          <w:rFonts w:ascii="Times New Roman" w:hAnsi="Times New Roman" w:cs="Times New Roman"/>
        </w:rPr>
        <w:t>also</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unlikely</w:t>
      </w:r>
      <w:proofErr w:type="spellEnd"/>
      <w:r w:rsidRPr="00FF013F">
        <w:rPr>
          <w:rFonts w:ascii="Times New Roman" w:hAnsi="Times New Roman" w:cs="Times New Roman"/>
        </w:rPr>
        <w:t xml:space="preserve"> to </w:t>
      </w:r>
      <w:proofErr w:type="spellStart"/>
      <w:r w:rsidRPr="00FF013F">
        <w:rPr>
          <w:rFonts w:ascii="Times New Roman" w:hAnsi="Times New Roman" w:cs="Times New Roman"/>
        </w:rPr>
        <w:t>find</w:t>
      </w:r>
      <w:proofErr w:type="spellEnd"/>
      <w:r w:rsidRPr="00FF013F">
        <w:rPr>
          <w:rFonts w:ascii="Times New Roman" w:hAnsi="Times New Roman" w:cs="Times New Roman"/>
        </w:rPr>
        <w:t xml:space="preserve"> a </w:t>
      </w:r>
      <w:proofErr w:type="spellStart"/>
      <w:r w:rsidRPr="00FF013F">
        <w:rPr>
          <w:rFonts w:ascii="Times New Roman" w:hAnsi="Times New Roman" w:cs="Times New Roman"/>
        </w:rPr>
        <w:t>guarantor</w:t>
      </w:r>
      <w:proofErr w:type="spellEnd"/>
      <w:r w:rsidRPr="00FF013F">
        <w:rPr>
          <w:rFonts w:ascii="Times New Roman" w:hAnsi="Times New Roman" w:cs="Times New Roman"/>
        </w:rPr>
        <w:t xml:space="preserve"> in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United States, and it is </w:t>
      </w:r>
      <w:proofErr w:type="spellStart"/>
      <w:r w:rsidRPr="00FF013F">
        <w:rPr>
          <w:rFonts w:ascii="Times New Roman" w:hAnsi="Times New Roman" w:cs="Times New Roman"/>
        </w:rPr>
        <w:t>unlikely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that</w:t>
      </w:r>
      <w:proofErr w:type="spellEnd"/>
      <w:r w:rsidRPr="00FF013F">
        <w:rPr>
          <w:rFonts w:ascii="Times New Roman" w:hAnsi="Times New Roman" w:cs="Times New Roman"/>
        </w:rPr>
        <w:t xml:space="preserve"> China or </w:t>
      </w:r>
      <w:proofErr w:type="spellStart"/>
      <w:r w:rsidRPr="00FF013F">
        <w:rPr>
          <w:rFonts w:ascii="Times New Roman" w:hAnsi="Times New Roman" w:cs="Times New Roman"/>
        </w:rPr>
        <w:t>Russia</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both</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relatively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friendly</w:t>
      </w:r>
      <w:proofErr w:type="spellEnd"/>
      <w:r w:rsidRPr="00FF013F">
        <w:rPr>
          <w:rFonts w:ascii="Times New Roman" w:hAnsi="Times New Roman" w:cs="Times New Roman"/>
        </w:rPr>
        <w:t xml:space="preserve"> to </w:t>
      </w:r>
      <w:proofErr w:type="spellStart"/>
      <w:r w:rsidRPr="00FF013F">
        <w:rPr>
          <w:rFonts w:ascii="Times New Roman" w:hAnsi="Times New Roman" w:cs="Times New Roman"/>
        </w:rPr>
        <w:t>the</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Maduro</w:t>
      </w:r>
      <w:proofErr w:type="spellEnd"/>
      <w:r w:rsidRPr="00FF013F">
        <w:rPr>
          <w:rFonts w:ascii="Times New Roman" w:hAnsi="Times New Roman" w:cs="Times New Roman"/>
        </w:rPr>
        <w:t xml:space="preserve"> regime, </w:t>
      </w:r>
      <w:proofErr w:type="spellStart"/>
      <w:r w:rsidRPr="00FF013F">
        <w:rPr>
          <w:rFonts w:ascii="Times New Roman" w:hAnsi="Times New Roman" w:cs="Times New Roman"/>
        </w:rPr>
        <w:t>can</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effectively</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function</w:t>
      </w:r>
      <w:proofErr w:type="spellEnd"/>
      <w:r w:rsidRPr="00FF013F">
        <w:rPr>
          <w:rFonts w:ascii="Times New Roman" w:hAnsi="Times New Roman" w:cs="Times New Roman"/>
        </w:rPr>
        <w:t xml:space="preserve"> as </w:t>
      </w:r>
      <w:proofErr w:type="spellStart"/>
      <w:r w:rsidRPr="00FF013F">
        <w:rPr>
          <w:rFonts w:ascii="Times New Roman" w:hAnsi="Times New Roman" w:cs="Times New Roman"/>
        </w:rPr>
        <w:t>external</w:t>
      </w:r>
      <w:proofErr w:type="spellEnd"/>
      <w:r w:rsidRPr="00FF013F">
        <w:rPr>
          <w:rFonts w:ascii="Times New Roman" w:hAnsi="Times New Roman" w:cs="Times New Roman"/>
        </w:rPr>
        <w:t xml:space="preserve"> </w:t>
      </w:r>
      <w:proofErr w:type="spellStart"/>
      <w:r w:rsidRPr="00FF013F">
        <w:rPr>
          <w:rFonts w:ascii="Times New Roman" w:hAnsi="Times New Roman" w:cs="Times New Roman"/>
        </w:rPr>
        <w:t>guarantors</w:t>
      </w:r>
      <w:proofErr w:type="spellEnd"/>
      <w:r w:rsidRPr="00FF013F">
        <w:rPr>
          <w:rFonts w:ascii="Times New Roman" w:hAnsi="Times New Roman" w:cs="Times New Roman"/>
        </w:rPr>
        <w:t xml:space="preserve"> of a pact.</w:t>
      </w:r>
      <w:r w:rsidRPr="00297F7E">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424353253"/>
      <w:docPartObj>
        <w:docPartGallery w:val="Page Numbers (Bottom of Page)"/>
        <w:docPartUnique/>
      </w:docPartObj>
    </w:sdtPr>
    <w:sdtContent>
      <w:p w14:paraId="4047E0EB" w14:textId="77777777" w:rsidR="00FB197E" w:rsidRDefault="00FB197E" w:rsidP="00D23582">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208C7ACE" w14:textId="77777777" w:rsidR="00FB197E" w:rsidRDefault="00FB197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2065713443"/>
      <w:docPartObj>
        <w:docPartGallery w:val="Page Numbers (Bottom of Page)"/>
        <w:docPartUnique/>
      </w:docPartObj>
    </w:sdtPr>
    <w:sdtContent>
      <w:p w14:paraId="3C2D4047" w14:textId="77777777" w:rsidR="00FB197E" w:rsidRDefault="00FB197E" w:rsidP="00D23582">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2F07BB9C" w14:textId="77777777" w:rsidR="00FB197E" w:rsidRDefault="00FB197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32CA3" w14:textId="77777777" w:rsidR="001056E5" w:rsidRDefault="001056E5" w:rsidP="00651E78">
      <w:r>
        <w:separator/>
      </w:r>
    </w:p>
  </w:footnote>
  <w:footnote w:type="continuationSeparator" w:id="0">
    <w:p w14:paraId="580699D0" w14:textId="77777777" w:rsidR="001056E5" w:rsidRDefault="001056E5" w:rsidP="00651E78">
      <w:r>
        <w:continuationSeparator/>
      </w:r>
    </w:p>
  </w:footnote>
  <w:footnote w:id="1">
    <w:p w14:paraId="6555F654" w14:textId="0E753993" w:rsidR="00FB197E" w:rsidRDefault="00FB197E">
      <w:pPr>
        <w:pStyle w:val="Fotnotetekst"/>
      </w:pPr>
      <w:r>
        <w:rPr>
          <w:rStyle w:val="Fotnotereferanse"/>
        </w:rPr>
        <w:footnoteRef/>
      </w:r>
      <w:r>
        <w:t xml:space="preserve"> </w:t>
      </w:r>
      <w:r>
        <w:rPr>
          <w:rFonts w:ascii="Times New Roman" w:hAnsi="Times New Roman" w:cs="Times New Roman"/>
          <w:lang w:val="en-GB"/>
        </w:rPr>
        <w:t xml:space="preserve">For instance, the 2017 elections to the Constituent Assembly violated the principles of one-person-one-vote, </w:t>
      </w:r>
      <w:proofErr w:type="spellStart"/>
      <w:r>
        <w:rPr>
          <w:rFonts w:ascii="Times New Roman" w:hAnsi="Times New Roman" w:cs="Times New Roman"/>
          <w:lang w:val="en-GB"/>
        </w:rPr>
        <w:t>CNE</w:t>
      </w:r>
      <w:proofErr w:type="spellEnd"/>
      <w:r>
        <w:rPr>
          <w:rFonts w:ascii="Times New Roman" w:hAnsi="Times New Roman" w:cs="Times New Roman"/>
          <w:lang w:val="en-GB"/>
        </w:rPr>
        <w:t xml:space="preserve"> stripped its own security measures allowing numerous irregularities, and the election did not respect the principle of proportionality. Given these conditions, all factions of the opposition decided to not participate.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p2v5dvm05dseee9adpw5vgf9rpzfxtpdsa&quot;&gt;Ref-Saved&lt;record-ids&gt;&lt;item&gt;40&lt;/item&gt;&lt;item&gt;57&lt;/item&gt;&lt;item&gt;210&lt;/item&gt;&lt;item&gt;259&lt;/item&gt;&lt;item&gt;286&lt;/item&gt;&lt;item&gt;518&lt;/item&gt;&lt;item&gt;560&lt;/item&gt;&lt;item&gt;577&lt;/item&gt;&lt;item&gt;579&lt;/item&gt;&lt;item&gt;596&lt;/item&gt;&lt;item&gt;1225&lt;/item&gt;&lt;item&gt;1286&lt;/item&gt;&lt;item&gt;1570&lt;/item&gt;&lt;item&gt;1652&lt;/item&gt;&lt;item&gt;1672&lt;/item&gt;&lt;item&gt;1818&lt;/item&gt;&lt;item&gt;1905&lt;/item&gt;&lt;item&gt;1926&lt;/item&gt;&lt;item&gt;1927&lt;/item&gt;&lt;item&gt;1928&lt;/item&gt;&lt;item&gt;1929&lt;/item&gt;&lt;item&gt;1934&lt;/item&gt;&lt;item&gt;1937&lt;/item&gt;&lt;item&gt;1945&lt;/item&gt;&lt;item&gt;1955&lt;/item&gt;&lt;item&gt;1956&lt;/item&gt;&lt;item&gt;2013&lt;/item&gt;&lt;item&gt;2018&lt;/item&gt;&lt;item&gt;2020&lt;/item&gt;&lt;item&gt;2022&lt;/item&gt;&lt;item&gt;2023&lt;/item&gt;&lt;item&gt;2025&lt;/item&gt;&lt;item&gt;2026&lt;/item&gt;&lt;item&gt;2027&lt;/item&gt;&lt;item&gt;2028&lt;/item&gt;&lt;item&gt;2029&lt;/item&gt;&lt;item&gt;2030&lt;/item&gt;&lt;item&gt;2031&lt;/item&gt;&lt;item&gt;2032&lt;/item&gt;&lt;item&gt;2033&lt;/item&gt;&lt;item&gt;2034&lt;/item&gt;&lt;item&gt;2035&lt;/item&gt;&lt;item&gt;2036&lt;/item&gt;&lt;item&gt;2037&lt;/item&gt;&lt;item&gt;2039&lt;/item&gt;&lt;item&gt;2040&lt;/item&gt;&lt;item&gt;2041&lt;/item&gt;&lt;item&gt;2042&lt;/item&gt;&lt;item&gt;2043&lt;/item&gt;&lt;/record-ids&gt;&lt;/item&gt;&lt;/Libraries&gt;"/>
  </w:docVars>
  <w:rsids>
    <w:rsidRoot w:val="004A2877"/>
    <w:rsid w:val="00001EDD"/>
    <w:rsid w:val="0000234B"/>
    <w:rsid w:val="00022B4E"/>
    <w:rsid w:val="000312F6"/>
    <w:rsid w:val="00040020"/>
    <w:rsid w:val="00042691"/>
    <w:rsid w:val="00065F49"/>
    <w:rsid w:val="000776DB"/>
    <w:rsid w:val="00081E0C"/>
    <w:rsid w:val="00083B4A"/>
    <w:rsid w:val="00093CF5"/>
    <w:rsid w:val="00093FD7"/>
    <w:rsid w:val="00095162"/>
    <w:rsid w:val="000A11EE"/>
    <w:rsid w:val="000B029F"/>
    <w:rsid w:val="000C63F5"/>
    <w:rsid w:val="000D572C"/>
    <w:rsid w:val="000D5986"/>
    <w:rsid w:val="001008B5"/>
    <w:rsid w:val="001056E5"/>
    <w:rsid w:val="00106A06"/>
    <w:rsid w:val="0012308E"/>
    <w:rsid w:val="0012379A"/>
    <w:rsid w:val="00131F62"/>
    <w:rsid w:val="0013483E"/>
    <w:rsid w:val="00142DCE"/>
    <w:rsid w:val="0016695B"/>
    <w:rsid w:val="001720D4"/>
    <w:rsid w:val="00181EC7"/>
    <w:rsid w:val="00184720"/>
    <w:rsid w:val="00185399"/>
    <w:rsid w:val="00187885"/>
    <w:rsid w:val="001943B2"/>
    <w:rsid w:val="00197C5E"/>
    <w:rsid w:val="001A3449"/>
    <w:rsid w:val="001B1642"/>
    <w:rsid w:val="001C1099"/>
    <w:rsid w:val="001D0A73"/>
    <w:rsid w:val="001D2FAF"/>
    <w:rsid w:val="001F64A1"/>
    <w:rsid w:val="00223A55"/>
    <w:rsid w:val="00232A20"/>
    <w:rsid w:val="00233838"/>
    <w:rsid w:val="00234E84"/>
    <w:rsid w:val="00236F11"/>
    <w:rsid w:val="00254269"/>
    <w:rsid w:val="002544B5"/>
    <w:rsid w:val="00255FC1"/>
    <w:rsid w:val="00263B81"/>
    <w:rsid w:val="0026405F"/>
    <w:rsid w:val="00273175"/>
    <w:rsid w:val="00277CD8"/>
    <w:rsid w:val="00285D74"/>
    <w:rsid w:val="00286C4A"/>
    <w:rsid w:val="00295B3A"/>
    <w:rsid w:val="00297539"/>
    <w:rsid w:val="00297F7E"/>
    <w:rsid w:val="002A0ABF"/>
    <w:rsid w:val="002A5170"/>
    <w:rsid w:val="002B223F"/>
    <w:rsid w:val="002B270D"/>
    <w:rsid w:val="002B6351"/>
    <w:rsid w:val="002D1ECB"/>
    <w:rsid w:val="002D2A4E"/>
    <w:rsid w:val="002E020C"/>
    <w:rsid w:val="002E5094"/>
    <w:rsid w:val="002F0EA1"/>
    <w:rsid w:val="002F3772"/>
    <w:rsid w:val="00304FF9"/>
    <w:rsid w:val="00307015"/>
    <w:rsid w:val="00311D1F"/>
    <w:rsid w:val="00312FD2"/>
    <w:rsid w:val="003235E7"/>
    <w:rsid w:val="0034206A"/>
    <w:rsid w:val="0035667B"/>
    <w:rsid w:val="00380516"/>
    <w:rsid w:val="00387886"/>
    <w:rsid w:val="0039194C"/>
    <w:rsid w:val="00394505"/>
    <w:rsid w:val="003957AF"/>
    <w:rsid w:val="00396279"/>
    <w:rsid w:val="003B21E8"/>
    <w:rsid w:val="003B6280"/>
    <w:rsid w:val="003D008C"/>
    <w:rsid w:val="003D399C"/>
    <w:rsid w:val="003E617D"/>
    <w:rsid w:val="003F0A50"/>
    <w:rsid w:val="003F45DD"/>
    <w:rsid w:val="00404B81"/>
    <w:rsid w:val="00410669"/>
    <w:rsid w:val="0041218A"/>
    <w:rsid w:val="0041771E"/>
    <w:rsid w:val="00442EF9"/>
    <w:rsid w:val="004437F0"/>
    <w:rsid w:val="004544EA"/>
    <w:rsid w:val="004563EB"/>
    <w:rsid w:val="00474F16"/>
    <w:rsid w:val="00480297"/>
    <w:rsid w:val="004853C6"/>
    <w:rsid w:val="004A2877"/>
    <w:rsid w:val="004A3233"/>
    <w:rsid w:val="004A65F4"/>
    <w:rsid w:val="004B482E"/>
    <w:rsid w:val="004B579F"/>
    <w:rsid w:val="004C1D09"/>
    <w:rsid w:val="004D0F8E"/>
    <w:rsid w:val="004D5CD8"/>
    <w:rsid w:val="004E0FBA"/>
    <w:rsid w:val="004E382A"/>
    <w:rsid w:val="004F5177"/>
    <w:rsid w:val="004F56CE"/>
    <w:rsid w:val="004F66F7"/>
    <w:rsid w:val="00502B77"/>
    <w:rsid w:val="0050456A"/>
    <w:rsid w:val="005106CD"/>
    <w:rsid w:val="0052063E"/>
    <w:rsid w:val="005316FA"/>
    <w:rsid w:val="00534C10"/>
    <w:rsid w:val="005377F5"/>
    <w:rsid w:val="0054606E"/>
    <w:rsid w:val="00547A3F"/>
    <w:rsid w:val="005543DD"/>
    <w:rsid w:val="0056590B"/>
    <w:rsid w:val="005741E8"/>
    <w:rsid w:val="005822E0"/>
    <w:rsid w:val="0058503F"/>
    <w:rsid w:val="005876C6"/>
    <w:rsid w:val="005927C3"/>
    <w:rsid w:val="005949E1"/>
    <w:rsid w:val="005A2148"/>
    <w:rsid w:val="005A4A39"/>
    <w:rsid w:val="005B4E3C"/>
    <w:rsid w:val="005D0DA6"/>
    <w:rsid w:val="00607239"/>
    <w:rsid w:val="006130EC"/>
    <w:rsid w:val="0062222E"/>
    <w:rsid w:val="00640337"/>
    <w:rsid w:val="006467EC"/>
    <w:rsid w:val="00651087"/>
    <w:rsid w:val="00651E78"/>
    <w:rsid w:val="00662ADE"/>
    <w:rsid w:val="00664EFC"/>
    <w:rsid w:val="00665B5B"/>
    <w:rsid w:val="006B1401"/>
    <w:rsid w:val="006C1A6F"/>
    <w:rsid w:val="006C3615"/>
    <w:rsid w:val="006F045C"/>
    <w:rsid w:val="00717096"/>
    <w:rsid w:val="00724855"/>
    <w:rsid w:val="00731FD9"/>
    <w:rsid w:val="00732547"/>
    <w:rsid w:val="00734642"/>
    <w:rsid w:val="00763DB8"/>
    <w:rsid w:val="00771F7E"/>
    <w:rsid w:val="007835ED"/>
    <w:rsid w:val="0078598E"/>
    <w:rsid w:val="007871AC"/>
    <w:rsid w:val="007978E6"/>
    <w:rsid w:val="00797A5E"/>
    <w:rsid w:val="007A5A11"/>
    <w:rsid w:val="007B43ED"/>
    <w:rsid w:val="007B57A8"/>
    <w:rsid w:val="007B5D52"/>
    <w:rsid w:val="007B76CB"/>
    <w:rsid w:val="007C55BA"/>
    <w:rsid w:val="007C5B43"/>
    <w:rsid w:val="007C712E"/>
    <w:rsid w:val="007D39C7"/>
    <w:rsid w:val="007D77D8"/>
    <w:rsid w:val="007E2638"/>
    <w:rsid w:val="007E331C"/>
    <w:rsid w:val="007F187D"/>
    <w:rsid w:val="007F610B"/>
    <w:rsid w:val="007F7C6D"/>
    <w:rsid w:val="0081343A"/>
    <w:rsid w:val="008150DE"/>
    <w:rsid w:val="00832BF7"/>
    <w:rsid w:val="008340BC"/>
    <w:rsid w:val="00872870"/>
    <w:rsid w:val="008773F4"/>
    <w:rsid w:val="00880771"/>
    <w:rsid w:val="00881811"/>
    <w:rsid w:val="008958F9"/>
    <w:rsid w:val="008B075D"/>
    <w:rsid w:val="008E227A"/>
    <w:rsid w:val="008F0527"/>
    <w:rsid w:val="00901EE6"/>
    <w:rsid w:val="00911212"/>
    <w:rsid w:val="009147DD"/>
    <w:rsid w:val="0091583A"/>
    <w:rsid w:val="009176F9"/>
    <w:rsid w:val="00931156"/>
    <w:rsid w:val="00935614"/>
    <w:rsid w:val="0093633C"/>
    <w:rsid w:val="009369F0"/>
    <w:rsid w:val="00945D92"/>
    <w:rsid w:val="00957860"/>
    <w:rsid w:val="00970EFB"/>
    <w:rsid w:val="00973C41"/>
    <w:rsid w:val="00976FC7"/>
    <w:rsid w:val="0098135E"/>
    <w:rsid w:val="009859D2"/>
    <w:rsid w:val="009904D3"/>
    <w:rsid w:val="00994172"/>
    <w:rsid w:val="009A6802"/>
    <w:rsid w:val="009A7526"/>
    <w:rsid w:val="009A7B0E"/>
    <w:rsid w:val="009D1E0D"/>
    <w:rsid w:val="009D2A51"/>
    <w:rsid w:val="009D5B45"/>
    <w:rsid w:val="00A10C82"/>
    <w:rsid w:val="00A10E41"/>
    <w:rsid w:val="00A245A3"/>
    <w:rsid w:val="00A25282"/>
    <w:rsid w:val="00A45C53"/>
    <w:rsid w:val="00A46C73"/>
    <w:rsid w:val="00A725AF"/>
    <w:rsid w:val="00A83F21"/>
    <w:rsid w:val="00A938A8"/>
    <w:rsid w:val="00AA384A"/>
    <w:rsid w:val="00AC5F04"/>
    <w:rsid w:val="00AD4366"/>
    <w:rsid w:val="00AD69B8"/>
    <w:rsid w:val="00AE15FA"/>
    <w:rsid w:val="00B03EDD"/>
    <w:rsid w:val="00B14BB9"/>
    <w:rsid w:val="00B27543"/>
    <w:rsid w:val="00B314FC"/>
    <w:rsid w:val="00B439BD"/>
    <w:rsid w:val="00B44309"/>
    <w:rsid w:val="00B52458"/>
    <w:rsid w:val="00B52566"/>
    <w:rsid w:val="00B54B16"/>
    <w:rsid w:val="00B711DD"/>
    <w:rsid w:val="00B81481"/>
    <w:rsid w:val="00B86A66"/>
    <w:rsid w:val="00BA4E39"/>
    <w:rsid w:val="00BB09D9"/>
    <w:rsid w:val="00BC18C2"/>
    <w:rsid w:val="00BD527E"/>
    <w:rsid w:val="00BE2FF6"/>
    <w:rsid w:val="00BF7C75"/>
    <w:rsid w:val="00C10349"/>
    <w:rsid w:val="00C12FD2"/>
    <w:rsid w:val="00C23848"/>
    <w:rsid w:val="00C33CFC"/>
    <w:rsid w:val="00C355F9"/>
    <w:rsid w:val="00C4199D"/>
    <w:rsid w:val="00C42E77"/>
    <w:rsid w:val="00C43D5C"/>
    <w:rsid w:val="00C55091"/>
    <w:rsid w:val="00C60D4E"/>
    <w:rsid w:val="00C70358"/>
    <w:rsid w:val="00C74B4C"/>
    <w:rsid w:val="00C76DFE"/>
    <w:rsid w:val="00C830FE"/>
    <w:rsid w:val="00CA379E"/>
    <w:rsid w:val="00CB6129"/>
    <w:rsid w:val="00CB7D86"/>
    <w:rsid w:val="00CC613E"/>
    <w:rsid w:val="00CF2CF3"/>
    <w:rsid w:val="00CF3604"/>
    <w:rsid w:val="00CF4FA9"/>
    <w:rsid w:val="00D0299F"/>
    <w:rsid w:val="00D047D4"/>
    <w:rsid w:val="00D059AA"/>
    <w:rsid w:val="00D10369"/>
    <w:rsid w:val="00D16F8E"/>
    <w:rsid w:val="00D23582"/>
    <w:rsid w:val="00D40157"/>
    <w:rsid w:val="00D406D4"/>
    <w:rsid w:val="00D437EF"/>
    <w:rsid w:val="00D46473"/>
    <w:rsid w:val="00D6314C"/>
    <w:rsid w:val="00D66F35"/>
    <w:rsid w:val="00D72D1F"/>
    <w:rsid w:val="00D83F93"/>
    <w:rsid w:val="00D924F4"/>
    <w:rsid w:val="00D95E40"/>
    <w:rsid w:val="00DA2271"/>
    <w:rsid w:val="00DB33F5"/>
    <w:rsid w:val="00DC1FDD"/>
    <w:rsid w:val="00DE13A7"/>
    <w:rsid w:val="00DE58A0"/>
    <w:rsid w:val="00E03433"/>
    <w:rsid w:val="00E0372A"/>
    <w:rsid w:val="00E115AB"/>
    <w:rsid w:val="00E13A4C"/>
    <w:rsid w:val="00E2118A"/>
    <w:rsid w:val="00E22961"/>
    <w:rsid w:val="00E30A4B"/>
    <w:rsid w:val="00E35C32"/>
    <w:rsid w:val="00E41E60"/>
    <w:rsid w:val="00E44128"/>
    <w:rsid w:val="00E53C83"/>
    <w:rsid w:val="00E74067"/>
    <w:rsid w:val="00EA7F77"/>
    <w:rsid w:val="00ED26E0"/>
    <w:rsid w:val="00EE3636"/>
    <w:rsid w:val="00EE534D"/>
    <w:rsid w:val="00EF39B8"/>
    <w:rsid w:val="00EF63F2"/>
    <w:rsid w:val="00EF6F32"/>
    <w:rsid w:val="00F212E9"/>
    <w:rsid w:val="00F376F4"/>
    <w:rsid w:val="00F37905"/>
    <w:rsid w:val="00F45C89"/>
    <w:rsid w:val="00F520A3"/>
    <w:rsid w:val="00F545CA"/>
    <w:rsid w:val="00F57D07"/>
    <w:rsid w:val="00F60BAC"/>
    <w:rsid w:val="00F727C9"/>
    <w:rsid w:val="00F82A6C"/>
    <w:rsid w:val="00F9193F"/>
    <w:rsid w:val="00F92668"/>
    <w:rsid w:val="00F966EE"/>
    <w:rsid w:val="00FB197E"/>
    <w:rsid w:val="00FB1C26"/>
    <w:rsid w:val="00FB7A59"/>
    <w:rsid w:val="00FC5B67"/>
    <w:rsid w:val="00FE432B"/>
    <w:rsid w:val="00FF01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5F156"/>
  <w15:chartTrackingRefBased/>
  <w15:docId w15:val="{AE7238CE-621C-3541-928F-D1DF8EC4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link w:val="FotnotetekstTegn"/>
    <w:uiPriority w:val="99"/>
    <w:semiHidden/>
    <w:unhideWhenUsed/>
    <w:rsid w:val="00651E78"/>
    <w:rPr>
      <w:rFonts w:eastAsiaTheme="minorEastAsia"/>
      <w:sz w:val="20"/>
      <w:szCs w:val="20"/>
    </w:rPr>
  </w:style>
  <w:style w:type="character" w:customStyle="1" w:styleId="FotnotetekstTegn">
    <w:name w:val="Fotnotetekst Tegn"/>
    <w:basedOn w:val="Standardskriftforavsnitt"/>
    <w:link w:val="Fotnotetekst"/>
    <w:uiPriority w:val="99"/>
    <w:semiHidden/>
    <w:rsid w:val="00651E78"/>
    <w:rPr>
      <w:rFonts w:eastAsiaTheme="minorEastAsia"/>
      <w:sz w:val="20"/>
      <w:szCs w:val="20"/>
    </w:rPr>
  </w:style>
  <w:style w:type="character" w:styleId="Fotnotereferanse">
    <w:name w:val="footnote reference"/>
    <w:basedOn w:val="Standardskriftforavsnitt"/>
    <w:uiPriority w:val="99"/>
    <w:semiHidden/>
    <w:unhideWhenUsed/>
    <w:rsid w:val="00651E78"/>
    <w:rPr>
      <w:vertAlign w:val="superscript"/>
    </w:rPr>
  </w:style>
  <w:style w:type="paragraph" w:customStyle="1" w:styleId="EndNoteBibliographyTitle">
    <w:name w:val="EndNote Bibliography Title"/>
    <w:basedOn w:val="Normal"/>
    <w:link w:val="EndNoteBibliographyTitleTegn"/>
    <w:rsid w:val="00651E78"/>
    <w:pPr>
      <w:jc w:val="center"/>
    </w:pPr>
    <w:rPr>
      <w:rFonts w:ascii="Times New Roman" w:hAnsi="Times New Roman" w:cs="Times New Roman"/>
      <w:lang w:val="en-US"/>
    </w:rPr>
  </w:style>
  <w:style w:type="character" w:customStyle="1" w:styleId="EndNoteBibliographyTitleTegn">
    <w:name w:val="EndNote Bibliography Title Tegn"/>
    <w:basedOn w:val="FotnotetekstTegn"/>
    <w:link w:val="EndNoteBibliographyTitle"/>
    <w:rsid w:val="00651E78"/>
    <w:rPr>
      <w:rFonts w:ascii="Times New Roman" w:eastAsiaTheme="minorEastAsia" w:hAnsi="Times New Roman" w:cs="Times New Roman"/>
      <w:sz w:val="20"/>
      <w:szCs w:val="20"/>
      <w:lang w:val="en-US"/>
    </w:rPr>
  </w:style>
  <w:style w:type="paragraph" w:customStyle="1" w:styleId="EndNoteBibliography">
    <w:name w:val="EndNote Bibliography"/>
    <w:basedOn w:val="Normal"/>
    <w:link w:val="EndNoteBibliographyTegn"/>
    <w:rsid w:val="00651E78"/>
    <w:rPr>
      <w:rFonts w:ascii="Times New Roman" w:hAnsi="Times New Roman" w:cs="Times New Roman"/>
      <w:lang w:val="en-US"/>
    </w:rPr>
  </w:style>
  <w:style w:type="character" w:customStyle="1" w:styleId="EndNoteBibliographyTegn">
    <w:name w:val="EndNote Bibliography Tegn"/>
    <w:basedOn w:val="FotnotetekstTegn"/>
    <w:link w:val="EndNoteBibliography"/>
    <w:rsid w:val="00651E78"/>
    <w:rPr>
      <w:rFonts w:ascii="Times New Roman" w:eastAsiaTheme="minorEastAsia" w:hAnsi="Times New Roman" w:cs="Times New Roman"/>
      <w:sz w:val="20"/>
      <w:szCs w:val="20"/>
      <w:lang w:val="en-US"/>
    </w:rPr>
  </w:style>
  <w:style w:type="character" w:styleId="Hyperkobling">
    <w:name w:val="Hyperlink"/>
    <w:basedOn w:val="Standardskriftforavsnitt"/>
    <w:uiPriority w:val="99"/>
    <w:unhideWhenUsed/>
    <w:rsid w:val="00651E78"/>
    <w:rPr>
      <w:color w:val="0563C1" w:themeColor="hyperlink"/>
      <w:u w:val="single"/>
    </w:rPr>
  </w:style>
  <w:style w:type="character" w:styleId="Ulstomtale">
    <w:name w:val="Unresolved Mention"/>
    <w:basedOn w:val="Standardskriftforavsnitt"/>
    <w:uiPriority w:val="99"/>
    <w:semiHidden/>
    <w:unhideWhenUsed/>
    <w:rsid w:val="00651E78"/>
    <w:rPr>
      <w:color w:val="605E5C"/>
      <w:shd w:val="clear" w:color="auto" w:fill="E1DFDD"/>
    </w:rPr>
  </w:style>
  <w:style w:type="paragraph" w:styleId="Sluttnotetekst">
    <w:name w:val="endnote text"/>
    <w:basedOn w:val="Normal"/>
    <w:link w:val="SluttnotetekstTegn"/>
    <w:uiPriority w:val="99"/>
    <w:semiHidden/>
    <w:unhideWhenUsed/>
    <w:rsid w:val="00651E78"/>
    <w:rPr>
      <w:sz w:val="20"/>
      <w:szCs w:val="20"/>
    </w:rPr>
  </w:style>
  <w:style w:type="character" w:customStyle="1" w:styleId="SluttnotetekstTegn">
    <w:name w:val="Sluttnotetekst Tegn"/>
    <w:basedOn w:val="Standardskriftforavsnitt"/>
    <w:link w:val="Sluttnotetekst"/>
    <w:uiPriority w:val="99"/>
    <w:semiHidden/>
    <w:rsid w:val="00651E78"/>
    <w:rPr>
      <w:sz w:val="20"/>
      <w:szCs w:val="20"/>
    </w:rPr>
  </w:style>
  <w:style w:type="character" w:styleId="Sluttnotereferanse">
    <w:name w:val="endnote reference"/>
    <w:basedOn w:val="Standardskriftforavsnitt"/>
    <w:uiPriority w:val="99"/>
    <w:semiHidden/>
    <w:unhideWhenUsed/>
    <w:rsid w:val="00651E78"/>
    <w:rPr>
      <w:vertAlign w:val="superscript"/>
    </w:rPr>
  </w:style>
  <w:style w:type="paragraph" w:styleId="Bobletekst">
    <w:name w:val="Balloon Text"/>
    <w:basedOn w:val="Normal"/>
    <w:link w:val="BobletekstTegn"/>
    <w:uiPriority w:val="99"/>
    <w:semiHidden/>
    <w:unhideWhenUsed/>
    <w:rsid w:val="00F545CA"/>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F545CA"/>
    <w:rPr>
      <w:rFonts w:ascii="Times New Roman" w:hAnsi="Times New Roman" w:cs="Times New Roman"/>
      <w:sz w:val="18"/>
      <w:szCs w:val="18"/>
    </w:rPr>
  </w:style>
  <w:style w:type="paragraph" w:styleId="Bunntekst">
    <w:name w:val="footer"/>
    <w:basedOn w:val="Normal"/>
    <w:link w:val="BunntekstTegn"/>
    <w:uiPriority w:val="99"/>
    <w:unhideWhenUsed/>
    <w:rsid w:val="00E41E60"/>
    <w:pPr>
      <w:tabs>
        <w:tab w:val="center" w:pos="4536"/>
        <w:tab w:val="right" w:pos="9072"/>
      </w:tabs>
    </w:pPr>
  </w:style>
  <w:style w:type="character" w:customStyle="1" w:styleId="BunntekstTegn">
    <w:name w:val="Bunntekst Tegn"/>
    <w:basedOn w:val="Standardskriftforavsnitt"/>
    <w:link w:val="Bunntekst"/>
    <w:uiPriority w:val="99"/>
    <w:rsid w:val="00E41E60"/>
  </w:style>
  <w:style w:type="character" w:styleId="Sidetall">
    <w:name w:val="page number"/>
    <w:basedOn w:val="Standardskriftforavsnitt"/>
    <w:uiPriority w:val="99"/>
    <w:semiHidden/>
    <w:unhideWhenUsed/>
    <w:rsid w:val="00E4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mebus.com/media-publications/" TargetMode="External"/><Relationship Id="rId13" Type="http://schemas.openxmlformats.org/officeDocument/2006/relationships/hyperlink" Target="https://www.ohchr.org/EN/NewsEvents/Pages/DisplayNews.aspx?NewsID=24788&amp;LangID=E" TargetMode="External"/><Relationship Id="rId18" Type="http://schemas.openxmlformats.org/officeDocument/2006/relationships/hyperlink" Target="https://www.giga-hamburg.de/en/system/files/publications/gf_lateinamerika_1806.pdf"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doi.org/10.1016/j.resourpol.2019.101422" TargetMode="External"/><Relationship Id="rId7" Type="http://schemas.openxmlformats.org/officeDocument/2006/relationships/hyperlink" Target="https://www.cfr.org/blog/venezuela-off-ramp" TargetMode="External"/><Relationship Id="rId12" Type="http://schemas.openxmlformats.org/officeDocument/2006/relationships/hyperlink" Target="https://prodavinci.com/venezuela-es-el-pais-mas-desigual-del-continente-que-pasara-con-la-desigualdad-social-despues-del-17a/" TargetMode="External"/><Relationship Id="rId17" Type="http://schemas.openxmlformats.org/officeDocument/2006/relationships/hyperlink" Target="https://www.caracaschronicles.com/2018/09/19/only-one-party-from-2015s-mud-survives-the-governments-purge/"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wilsoncenter.org/sites/default/files/lowenthal_and_smilde_final_0.pdf" TargetMode="External"/><Relationship Id="rId20" Type="http://schemas.openxmlformats.org/officeDocument/2006/relationships/hyperlink" Target="https://venezuelablog.org/realistic-path-venezuelas-crisis-negotiations-many-u-s-government-know/" TargetMode="External"/><Relationship Id="rId1" Type="http://schemas.openxmlformats.org/officeDocument/2006/relationships/styles" Target="styles.xml"/><Relationship Id="rId6" Type="http://schemas.openxmlformats.org/officeDocument/2006/relationships/hyperlink" Target="https://www.amnesty.org/en/countries/americas/venezuela/report-venezuela/" TargetMode="External"/><Relationship Id="rId11" Type="http://schemas.openxmlformats.org/officeDocument/2006/relationships/hyperlink" Target="https://www.ucab.edu.ve/wp-content/uploads/sites/2/2018/02/ENCOVI-2017-presentaci" TargetMode="External"/><Relationship Id="rId24" Type="http://schemas.openxmlformats.org/officeDocument/2006/relationships/hyperlink" Target="http://muse.jhu.edu/journals/journal_of_democracy/v024/24.3.weyland.html" TargetMode="External"/><Relationship Id="rId5" Type="http://schemas.openxmlformats.org/officeDocument/2006/relationships/endnotes" Target="endnotes.xml"/><Relationship Id="rId15" Type="http://schemas.openxmlformats.org/officeDocument/2006/relationships/hyperlink" Target="http://efectococuyo.com/politica/capriles-aboga-por-una-solucion-politica-pactada-y-electoral/" TargetMode="External"/><Relationship Id="rId23" Type="http://schemas.openxmlformats.org/officeDocument/2006/relationships/hyperlink" Target="http://elpais.com/internacional/2019/05/09/america/1557361186_073215.html" TargetMode="External"/><Relationship Id="rId28" Type="http://schemas.openxmlformats.org/officeDocument/2006/relationships/theme" Target="theme/theme1.xml"/><Relationship Id="rId10" Type="http://schemas.openxmlformats.org/officeDocument/2006/relationships/hyperlink" Target="http://www.swetswise.com/eAccess/viewAbstract.do?articleID=15864876" TargetMode="External"/><Relationship Id="rId19" Type="http://schemas.openxmlformats.org/officeDocument/2006/relationships/hyperlink" Target="https://prodavinci.com/venezuela-un-punto-muerto/?fbclid=IwAR0el3roc9zcw5ICqBgSrl-a0Ic5mFynU1lYaQUtRkWlm7uIlmm8VPPziE8" TargetMode="External"/><Relationship Id="rId4" Type="http://schemas.openxmlformats.org/officeDocument/2006/relationships/footnotes" Target="footnotes.xml"/><Relationship Id="rId9" Type="http://schemas.openxmlformats.org/officeDocument/2006/relationships/hyperlink" Target="https://venezuelablog.org/environmental-security-paramount-venezuelas-future/" TargetMode="External"/><Relationship Id="rId14" Type="http://schemas.openxmlformats.org/officeDocument/2006/relationships/hyperlink" Target="https://www.insightcrime.org/venezuela-organized-crime-news/eln-in-venezuela/" TargetMode="External"/><Relationship Id="rId22" Type="http://schemas.openxmlformats.org/officeDocument/2006/relationships/hyperlink" Target="https://www.jstor.org/stable/421307?seq=1#metadata_info_tab_contents"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15146</Words>
  <Characters>80276</Characters>
  <Application>Microsoft Office Word</Application>
  <DocSecurity>0</DocSecurity>
  <Lines>668</Lines>
  <Paragraphs>190</Paragraphs>
  <ScaleCrop>false</ScaleCrop>
  <HeadingPairs>
    <vt:vector size="2" baseType="variant">
      <vt:variant>
        <vt:lpstr>Tittel</vt:lpstr>
      </vt:variant>
      <vt:variant>
        <vt:i4>1</vt:i4>
      </vt:variant>
    </vt:vector>
  </HeadingPairs>
  <TitlesOfParts>
    <vt:vector size="1" baseType="lpstr">
      <vt:lpstr/>
    </vt:vector>
  </TitlesOfParts>
  <Company>University of Bergen</Company>
  <LinksUpToDate>false</LinksUpToDate>
  <CharactersWithSpaces>95232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Leiv Marsteintredet</dc:creator>
  <cp:keywords/>
  <dc:description/>
  <cp:lastModifiedBy>Leiv Marsteintredet</cp:lastModifiedBy>
  <cp:revision>2</cp:revision>
  <cp:lastPrinted>2019-09-24T07:02:00Z</cp:lastPrinted>
  <dcterms:created xsi:type="dcterms:W3CDTF">2019-09-27T12:36:00Z</dcterms:created>
  <dcterms:modified xsi:type="dcterms:W3CDTF">2019-09-27T12:36:00Z</dcterms:modified>
</cp:coreProperties>
</file>